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71" w:rsidRDefault="00EA16B9" w:rsidP="00087671">
      <w:pPr>
        <w:pStyle w:val="NoSpacing"/>
        <w:bidi/>
        <w:ind w:firstLine="284"/>
        <w:jc w:val="both"/>
        <w:rPr>
          <w:rFonts w:ascii="Times New Roman" w:eastAsia="Times New Roman" w:hAnsi="Times New Roman" w:cs="2  Zar" w:hint="cs"/>
          <w:b/>
          <w:bCs/>
          <w:sz w:val="20"/>
          <w:szCs w:val="20"/>
          <w:rtl/>
          <w:lang w:bidi="fa-IR"/>
        </w:rPr>
      </w:pPr>
      <w:r w:rsidRPr="00EA16B9">
        <w:rPr>
          <w:rFonts w:ascii="Times New Roman" w:eastAsia="Times New Roman" w:hAnsi="Times New Roman" w:cs="2  Zar" w:hint="cs"/>
          <w:b/>
          <w:bCs/>
          <w:sz w:val="20"/>
          <w:szCs w:val="20"/>
          <w:rtl/>
          <w:lang w:bidi="fa-IR"/>
        </w:rPr>
        <w:t>تقابل فجور و تقوا</w:t>
      </w:r>
      <w:r w:rsidR="00360788">
        <w:rPr>
          <w:rFonts w:ascii="Times New Roman" w:eastAsia="Times New Roman" w:hAnsi="Times New Roman" w:cs="2  Zar" w:hint="cs"/>
          <w:b/>
          <w:bCs/>
          <w:sz w:val="20"/>
          <w:szCs w:val="20"/>
          <w:rtl/>
          <w:lang w:bidi="fa-IR"/>
        </w:rPr>
        <w:t xml:space="preserve"> و </w:t>
      </w:r>
      <w:r w:rsidR="00360788">
        <w:rPr>
          <w:rFonts w:cs="2  Yagut" w:hint="cs"/>
          <w:sz w:val="24"/>
          <w:szCs w:val="24"/>
          <w:rtl/>
          <w:lang w:bidi="fa-IR"/>
        </w:rPr>
        <w:t>بحرانِ مسئله انسان در فهم خود و جواب قرآن به آن</w:t>
      </w:r>
      <w:r w:rsidR="00FC14F8">
        <w:rPr>
          <w:rStyle w:val="FootnoteReference"/>
          <w:rFonts w:cs="2  Yagut"/>
          <w:sz w:val="24"/>
          <w:szCs w:val="24"/>
          <w:rtl/>
          <w:lang w:bidi="fa-IR"/>
        </w:rPr>
        <w:footnoteReference w:id="1"/>
      </w:r>
      <w:r w:rsidR="00FC14F8">
        <w:rPr>
          <w:rFonts w:cs="2  Yagut" w:hint="cs"/>
          <w:sz w:val="24"/>
          <w:szCs w:val="24"/>
          <w:rtl/>
          <w:lang w:bidi="fa-IR"/>
        </w:rPr>
        <w:t xml:space="preserve">  </w:t>
      </w:r>
    </w:p>
    <w:p w:rsidR="00FC14F8" w:rsidRPr="00A41D58" w:rsidRDefault="00FC14F8" w:rsidP="00FC14F8">
      <w:pPr>
        <w:pStyle w:val="NoSpacing"/>
        <w:bidi/>
        <w:ind w:firstLine="284"/>
        <w:jc w:val="center"/>
        <w:rPr>
          <w:rFonts w:cs="2  Yagut"/>
          <w:sz w:val="8"/>
          <w:szCs w:val="8"/>
          <w:rtl/>
          <w:lang w:bidi="fa-IR"/>
        </w:rPr>
      </w:pPr>
    </w:p>
    <w:p w:rsidR="00FC14F8" w:rsidRPr="007B6320" w:rsidRDefault="00FC14F8" w:rsidP="00FC14F8">
      <w:pPr>
        <w:pStyle w:val="NoSpacing"/>
        <w:bidi/>
        <w:ind w:firstLine="284"/>
        <w:jc w:val="both"/>
        <w:rPr>
          <w:rFonts w:cs="2  Zar"/>
          <w:sz w:val="28"/>
          <w:szCs w:val="28"/>
          <w:rtl/>
          <w:lang w:bidi="fa-IR"/>
        </w:rPr>
      </w:pPr>
      <w:r w:rsidRPr="00786519">
        <w:rPr>
          <w:rFonts w:cs="2  Zar" w:hint="cs"/>
          <w:b/>
          <w:bCs/>
          <w:sz w:val="24"/>
          <w:szCs w:val="24"/>
          <w:rtl/>
          <w:lang w:bidi="fa-IR"/>
        </w:rPr>
        <w:t>«وَ</w:t>
      </w:r>
      <w:r w:rsidRPr="00786519">
        <w:rPr>
          <w:rFonts w:cs="2  Zar"/>
          <w:b/>
          <w:bCs/>
          <w:sz w:val="24"/>
          <w:szCs w:val="24"/>
          <w:rtl/>
          <w:lang w:bidi="fa-IR"/>
        </w:rPr>
        <w:t xml:space="preserve"> </w:t>
      </w:r>
      <w:r w:rsidRPr="00786519">
        <w:rPr>
          <w:rFonts w:cs="2  Zar" w:hint="cs"/>
          <w:b/>
          <w:bCs/>
          <w:sz w:val="24"/>
          <w:szCs w:val="24"/>
          <w:rtl/>
          <w:lang w:bidi="fa-IR"/>
        </w:rPr>
        <w:t>نَفْسٍ</w:t>
      </w:r>
      <w:r w:rsidRPr="00786519">
        <w:rPr>
          <w:rFonts w:cs="2  Zar"/>
          <w:b/>
          <w:bCs/>
          <w:sz w:val="24"/>
          <w:szCs w:val="24"/>
          <w:rtl/>
          <w:lang w:bidi="fa-IR"/>
        </w:rPr>
        <w:t xml:space="preserve"> </w:t>
      </w:r>
      <w:r w:rsidRPr="00786519">
        <w:rPr>
          <w:rFonts w:cs="2  Zar" w:hint="cs"/>
          <w:b/>
          <w:bCs/>
          <w:sz w:val="24"/>
          <w:szCs w:val="24"/>
          <w:rtl/>
          <w:lang w:bidi="fa-IR"/>
        </w:rPr>
        <w:t>وَ</w:t>
      </w:r>
      <w:r w:rsidRPr="00786519">
        <w:rPr>
          <w:rFonts w:cs="2  Zar"/>
          <w:b/>
          <w:bCs/>
          <w:sz w:val="24"/>
          <w:szCs w:val="24"/>
          <w:rtl/>
          <w:lang w:bidi="fa-IR"/>
        </w:rPr>
        <w:t xml:space="preserve"> </w:t>
      </w:r>
      <w:r w:rsidRPr="00786519">
        <w:rPr>
          <w:rFonts w:cs="2  Zar" w:hint="cs"/>
          <w:b/>
          <w:bCs/>
          <w:sz w:val="24"/>
          <w:szCs w:val="24"/>
          <w:rtl/>
          <w:lang w:bidi="fa-IR"/>
        </w:rPr>
        <w:t>ما</w:t>
      </w:r>
      <w:r w:rsidRPr="00786519">
        <w:rPr>
          <w:rFonts w:cs="2  Zar"/>
          <w:b/>
          <w:bCs/>
          <w:sz w:val="24"/>
          <w:szCs w:val="24"/>
          <w:rtl/>
          <w:lang w:bidi="fa-IR"/>
        </w:rPr>
        <w:t xml:space="preserve"> </w:t>
      </w:r>
      <w:r w:rsidRPr="00786519">
        <w:rPr>
          <w:rFonts w:cs="2  Zar" w:hint="cs"/>
          <w:b/>
          <w:bCs/>
          <w:sz w:val="24"/>
          <w:szCs w:val="24"/>
          <w:rtl/>
          <w:lang w:bidi="fa-IR"/>
        </w:rPr>
        <w:t>سَوَّاها</w:t>
      </w:r>
      <w:r>
        <w:rPr>
          <w:rFonts w:cs="2  Zar" w:hint="cs"/>
          <w:sz w:val="28"/>
          <w:szCs w:val="28"/>
          <w:rtl/>
          <w:lang w:bidi="fa-IR"/>
        </w:rPr>
        <w:t>.</w:t>
      </w:r>
      <w:r w:rsidRPr="00DB5C0B">
        <w:rPr>
          <w:rFonts w:cs="2  Zar" w:hint="cs"/>
          <w:sz w:val="28"/>
          <w:szCs w:val="28"/>
          <w:rtl/>
          <w:lang w:bidi="fa-IR"/>
        </w:rPr>
        <w:t xml:space="preserve"> </w:t>
      </w:r>
      <w:r w:rsidRPr="00FA17BC">
        <w:rPr>
          <w:rFonts w:cs="2  Zar" w:hint="cs"/>
          <w:sz w:val="28"/>
          <w:szCs w:val="28"/>
          <w:rtl/>
          <w:lang w:bidi="fa-IR"/>
        </w:rPr>
        <w:t>فَأَلْهَمَها</w:t>
      </w:r>
      <w:r w:rsidRPr="00FA17BC">
        <w:rPr>
          <w:rFonts w:cs="2  Zar"/>
          <w:sz w:val="28"/>
          <w:szCs w:val="28"/>
          <w:rtl/>
          <w:lang w:bidi="fa-IR"/>
        </w:rPr>
        <w:t xml:space="preserve"> </w:t>
      </w:r>
      <w:r w:rsidRPr="00FA17BC">
        <w:rPr>
          <w:rFonts w:cs="2  Zar" w:hint="cs"/>
          <w:sz w:val="28"/>
          <w:szCs w:val="28"/>
          <w:rtl/>
          <w:lang w:bidi="fa-IR"/>
        </w:rPr>
        <w:t>فُجُورَها</w:t>
      </w:r>
      <w:r w:rsidRPr="00FA17BC">
        <w:rPr>
          <w:rFonts w:cs="2  Zar"/>
          <w:sz w:val="28"/>
          <w:szCs w:val="28"/>
          <w:rtl/>
          <w:lang w:bidi="fa-IR"/>
        </w:rPr>
        <w:t xml:space="preserve"> </w:t>
      </w:r>
      <w:r w:rsidRPr="00FA17BC">
        <w:rPr>
          <w:rFonts w:cs="2  Zar" w:hint="cs"/>
          <w:sz w:val="28"/>
          <w:szCs w:val="28"/>
          <w:rtl/>
          <w:lang w:bidi="fa-IR"/>
        </w:rPr>
        <w:t>وَ</w:t>
      </w:r>
      <w:r w:rsidRPr="00FA17BC">
        <w:rPr>
          <w:rFonts w:cs="2  Zar"/>
          <w:sz w:val="28"/>
          <w:szCs w:val="28"/>
          <w:rtl/>
          <w:lang w:bidi="fa-IR"/>
        </w:rPr>
        <w:t xml:space="preserve"> </w:t>
      </w:r>
      <w:r w:rsidRPr="00FA17BC">
        <w:rPr>
          <w:rFonts w:cs="2  Zar" w:hint="cs"/>
          <w:sz w:val="28"/>
          <w:szCs w:val="28"/>
          <w:rtl/>
          <w:lang w:bidi="fa-IR"/>
        </w:rPr>
        <w:t>تَقْواها</w:t>
      </w:r>
      <w:r w:rsidRPr="00786519">
        <w:rPr>
          <w:rFonts w:cs="2  Zar" w:hint="cs"/>
          <w:b/>
          <w:bCs/>
          <w:sz w:val="24"/>
          <w:szCs w:val="24"/>
          <w:rtl/>
          <w:lang w:bidi="fa-IR"/>
        </w:rPr>
        <w:t xml:space="preserve"> »</w:t>
      </w:r>
      <w:r w:rsidRPr="00A44086">
        <w:rPr>
          <w:rFonts w:cs="B Badr" w:hint="cs"/>
          <w:sz w:val="16"/>
          <w:szCs w:val="16"/>
          <w:rtl/>
          <w:lang w:bidi="fa-IR"/>
        </w:rPr>
        <w:t>(</w:t>
      </w:r>
      <w:r w:rsidRPr="00A41D58">
        <w:rPr>
          <w:rFonts w:cs="2  Zar" w:hint="cs"/>
          <w:sz w:val="16"/>
          <w:szCs w:val="16"/>
          <w:rtl/>
          <w:lang w:bidi="fa-IR"/>
        </w:rPr>
        <w:t>شمس/</w:t>
      </w:r>
      <w:r>
        <w:rPr>
          <w:rFonts w:cs="2  Zar" w:hint="cs"/>
          <w:sz w:val="16"/>
          <w:szCs w:val="16"/>
          <w:rtl/>
          <w:lang w:bidi="fa-IR"/>
        </w:rPr>
        <w:t xml:space="preserve"> 8 و</w:t>
      </w:r>
      <w:r w:rsidRPr="00A41D58">
        <w:rPr>
          <w:rFonts w:cs="2  Zar" w:hint="cs"/>
          <w:sz w:val="16"/>
          <w:szCs w:val="16"/>
          <w:rtl/>
          <w:lang w:bidi="fa-IR"/>
        </w:rPr>
        <w:t>7)</w:t>
      </w:r>
    </w:p>
    <w:p w:rsidR="00FC14F8" w:rsidRPr="00EA16B9" w:rsidRDefault="00FC14F8" w:rsidP="00FC14F8">
      <w:pPr>
        <w:pStyle w:val="NoSpacing"/>
        <w:bidi/>
        <w:ind w:firstLine="284"/>
        <w:jc w:val="both"/>
        <w:rPr>
          <w:rFonts w:ascii="Times New Roman" w:eastAsia="Times New Roman" w:hAnsi="Times New Roman" w:cs="2  Zar"/>
          <w:b/>
          <w:bCs/>
          <w:sz w:val="20"/>
          <w:szCs w:val="20"/>
          <w:rtl/>
          <w:lang w:bidi="fa-IR"/>
        </w:rPr>
      </w:pP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1</w:t>
      </w:r>
      <w:r w:rsidRPr="00180847">
        <w:rPr>
          <w:rFonts w:ascii="Times New Roman" w:eastAsia="Times New Roman" w:hAnsi="Times New Roman" w:cs="2  Zar" w:hint="cs"/>
          <w:sz w:val="28"/>
          <w:szCs w:val="28"/>
          <w:rtl/>
          <w:lang w:bidi="fa-IR"/>
        </w:rPr>
        <w:t>- در تقابل فجور و تقوا است که ذات انسان کامل می‌شود، به همان معنای: «قَدْ</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أَفْلَحَ</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مَنْ</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 xml:space="preserve">زَكَّاها». </w:t>
      </w: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2</w:t>
      </w:r>
      <w:r w:rsidRPr="00180847">
        <w:rPr>
          <w:rFonts w:ascii="Times New Roman" w:eastAsia="Times New Roman" w:hAnsi="Times New Roman" w:cs="2  Zar" w:hint="cs"/>
          <w:sz w:val="28"/>
          <w:szCs w:val="28"/>
          <w:rtl/>
          <w:lang w:bidi="fa-IR"/>
        </w:rPr>
        <w:t>- با توجه به این‌که فرمود: «فَأَلْهَمَها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فُجُورَها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وَ</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تَقْواها»، ماه رجب شرایط تحقق همین تقواست با رعایت مستحبّات مطرح‌شده در این ماه و ادعیه و روزه داری. و از این جهت اهل سلوک سعی در حفظ ماه مبارک رجب دارند.</w:t>
      </w:r>
      <w:r w:rsidR="004B1C60">
        <w:rPr>
          <w:rFonts w:ascii="Times New Roman" w:eastAsia="Times New Roman" w:hAnsi="Times New Roman" w:cs="2  Zar" w:hint="cs"/>
          <w:sz w:val="28"/>
          <w:szCs w:val="28"/>
          <w:rtl/>
          <w:lang w:bidi="fa-IR"/>
        </w:rPr>
        <w:t xml:space="preserve"> زیرا هرچه بیشتر به وجود گسترده و گشوده خود که با تقوا درک می‌شود، نزدیک می‌شوند.</w:t>
      </w: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3</w:t>
      </w:r>
      <w:r w:rsidRPr="00180847">
        <w:rPr>
          <w:rFonts w:ascii="Times New Roman" w:eastAsia="Times New Roman" w:hAnsi="Times New Roman" w:cs="2  Zar" w:hint="cs"/>
          <w:sz w:val="28"/>
          <w:szCs w:val="28"/>
          <w:rtl/>
          <w:lang w:bidi="fa-IR"/>
        </w:rPr>
        <w:t xml:space="preserve">- </w:t>
      </w:r>
      <w:r w:rsidR="00321DAD">
        <w:rPr>
          <w:rFonts w:ascii="Times New Roman" w:eastAsia="Times New Roman" w:hAnsi="Times New Roman" w:cs="2  Zar" w:hint="cs"/>
          <w:sz w:val="28"/>
          <w:szCs w:val="28"/>
          <w:rtl/>
          <w:lang w:bidi="fa-IR"/>
        </w:rPr>
        <w:t xml:space="preserve">در ماه مبارک رجب </w:t>
      </w:r>
      <w:r w:rsidRPr="00180847">
        <w:rPr>
          <w:rFonts w:ascii="Times New Roman" w:eastAsia="Times New Roman" w:hAnsi="Times New Roman" w:cs="2  Zar" w:hint="cs"/>
          <w:sz w:val="28"/>
          <w:szCs w:val="28"/>
          <w:rtl/>
          <w:lang w:bidi="fa-IR"/>
        </w:rPr>
        <w:t>شرایط، شرایطِ غلبه تقوا بر توهّم و گمان‌های سرگردان است تا انسان بیش از پیش به حقیقتِ بنیادین خود که همان «فَأَلْهَمَها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فُجُورَها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وَ</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تَقْواها» است نزدیک شود.</w:t>
      </w: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4</w:t>
      </w:r>
      <w:r w:rsidRPr="00180847">
        <w:rPr>
          <w:rFonts w:ascii="Times New Roman" w:eastAsia="Times New Roman" w:hAnsi="Times New Roman" w:cs="2  Zar" w:hint="cs"/>
          <w:sz w:val="28"/>
          <w:szCs w:val="28"/>
          <w:rtl/>
          <w:lang w:bidi="fa-IR"/>
        </w:rPr>
        <w:t>- فرمود: «قَدْ</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أَفْلَحَ</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مَنْ</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زَكَّاها»، زیرا انسان با شناخت بنیادین‌ترین بنیاد خود می‌داند چه چیز او را به خودش نزدیک می‌کند تا در اُنس با خدا قرار گیرد. «زکّاها» یعنی آزادکردنِ جان از امور دست و پا گیر، مانند تشنه‌ای که در بیابانی ب</w:t>
      </w:r>
      <w:r w:rsidR="00321DAD">
        <w:rPr>
          <w:rFonts w:ascii="Times New Roman" w:eastAsia="Times New Roman" w:hAnsi="Times New Roman" w:cs="2  Zar" w:hint="cs"/>
          <w:sz w:val="28"/>
          <w:szCs w:val="28"/>
          <w:rtl/>
          <w:lang w:bidi="fa-IR"/>
        </w:rPr>
        <w:t>یکرانه از گنجی که پیدا کرده است</w:t>
      </w:r>
      <w:r w:rsidRPr="00180847">
        <w:rPr>
          <w:rFonts w:ascii="Times New Roman" w:eastAsia="Times New Roman" w:hAnsi="Times New Roman" w:cs="2  Zar" w:hint="cs"/>
          <w:sz w:val="28"/>
          <w:szCs w:val="28"/>
          <w:rtl/>
          <w:lang w:bidi="fa-IR"/>
        </w:rPr>
        <w:t xml:space="preserve"> </w:t>
      </w:r>
      <w:r w:rsidR="00321DAD">
        <w:rPr>
          <w:rFonts w:ascii="Times New Roman" w:eastAsia="Times New Roman" w:hAnsi="Times New Roman" w:cs="2  Zar" w:hint="cs"/>
          <w:sz w:val="28"/>
          <w:szCs w:val="28"/>
          <w:rtl/>
          <w:lang w:bidi="fa-IR"/>
        </w:rPr>
        <w:t xml:space="preserve">پر از طلا و جواهرات، </w:t>
      </w:r>
      <w:r w:rsidRPr="00180847">
        <w:rPr>
          <w:rFonts w:ascii="Times New Roman" w:eastAsia="Times New Roman" w:hAnsi="Times New Roman" w:cs="2  Zar" w:hint="cs"/>
          <w:sz w:val="28"/>
          <w:szCs w:val="28"/>
          <w:rtl/>
          <w:lang w:bidi="fa-IR"/>
        </w:rPr>
        <w:t>خود را آزاد می‌کند.</w:t>
      </w: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5- ف</w:t>
      </w:r>
      <w:r w:rsidRPr="00180847">
        <w:rPr>
          <w:rFonts w:ascii="Times New Roman" w:eastAsia="Times New Roman" w:hAnsi="Times New Roman" w:cs="2  Zar" w:hint="cs"/>
          <w:sz w:val="28"/>
          <w:szCs w:val="28"/>
          <w:rtl/>
          <w:lang w:bidi="fa-IR"/>
        </w:rPr>
        <w:t>رمود: «قَدْ</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أَفْلَحَ</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مَنْ</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زَكَّاها»، این همان تذکر به تعالیِ ملی یک ملت بزرگ و قدسی است تا از ارزش‌های الهی و انسانی بتواند دفاع کند، وگرنه: «وَ</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قَدْ</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خابَ</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مَنْ</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دَسَّاها»</w:t>
      </w:r>
      <w:r w:rsidRPr="00CA51DE">
        <w:rPr>
          <w:rFonts w:ascii="Times New Roman" w:eastAsia="Times New Roman" w:hAnsi="Times New Roman" w:cs="2  Zar"/>
          <w:sz w:val="16"/>
          <w:szCs w:val="16"/>
          <w:rtl/>
          <w:lang w:bidi="fa-IR"/>
        </w:rPr>
        <w:t>(10)</w:t>
      </w:r>
      <w:r w:rsidRPr="00180847">
        <w:rPr>
          <w:rFonts w:ascii="Times New Roman" w:eastAsia="Times New Roman" w:hAnsi="Times New Roman" w:cs="2  Zar" w:hint="cs"/>
          <w:sz w:val="28"/>
          <w:szCs w:val="28"/>
          <w:rtl/>
          <w:lang w:bidi="fa-IR"/>
        </w:rPr>
        <w:t xml:space="preserve"> گرفتار فضای رسانه‌هایی مانند ایران اینترنشنال می‌شود. و این همان همسوشدن با جریان‌های مقابل جمهوری اسلامی است. جمهوری اسلامی که حاج قاسمِ شهید و بصیر ما آن را «حرم» می داند.</w:t>
      </w: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lastRenderedPageBreak/>
        <w:t>6</w:t>
      </w:r>
      <w:r w:rsidRPr="00180847">
        <w:rPr>
          <w:rFonts w:ascii="Times New Roman" w:eastAsia="Times New Roman" w:hAnsi="Times New Roman" w:cs="2  Zar" w:hint="cs"/>
          <w:sz w:val="28"/>
          <w:szCs w:val="28"/>
          <w:rtl/>
          <w:lang w:bidi="fa-IR"/>
        </w:rPr>
        <w:t>- آیات «وَ</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نَفْسٍ</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وَ</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ما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سَوَّاها»</w:t>
      </w:r>
      <w:r w:rsidRPr="00180847">
        <w:rPr>
          <w:rFonts w:ascii="Times New Roman" w:eastAsia="Times New Roman" w:hAnsi="Times New Roman" w:cs="2  Zar"/>
          <w:sz w:val="28"/>
          <w:szCs w:val="28"/>
          <w:rtl/>
          <w:lang w:bidi="fa-IR"/>
        </w:rPr>
        <w:t xml:space="preserve"> (7)</w:t>
      </w:r>
      <w:r w:rsidRPr="00180847">
        <w:rPr>
          <w:rFonts w:ascii="Times New Roman" w:eastAsia="Times New Roman" w:hAnsi="Times New Roman" w:cs="2  Zar" w:hint="cs"/>
          <w:sz w:val="28"/>
          <w:szCs w:val="28"/>
          <w:rtl/>
          <w:lang w:bidi="fa-IR"/>
        </w:rPr>
        <w:t xml:space="preserve"> «فَأَلْهَمَها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فُجُورَها</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وَ</w:t>
      </w:r>
      <w:r w:rsidRPr="00180847">
        <w:rPr>
          <w:rFonts w:ascii="Times New Roman" w:eastAsia="Times New Roman" w:hAnsi="Times New Roman" w:cs="2  Zar"/>
          <w:sz w:val="28"/>
          <w:szCs w:val="28"/>
          <w:rtl/>
          <w:lang w:bidi="fa-IR"/>
        </w:rPr>
        <w:t xml:space="preserve"> </w:t>
      </w:r>
      <w:r w:rsidRPr="00180847">
        <w:rPr>
          <w:rFonts w:ascii="Times New Roman" w:eastAsia="Times New Roman" w:hAnsi="Times New Roman" w:cs="2  Zar" w:hint="cs"/>
          <w:sz w:val="28"/>
          <w:szCs w:val="28"/>
          <w:rtl/>
          <w:lang w:bidi="fa-IR"/>
        </w:rPr>
        <w:t>تَقْواها»</w:t>
      </w:r>
      <w:r w:rsidRPr="00180847">
        <w:rPr>
          <w:rFonts w:ascii="Times New Roman" w:eastAsia="Times New Roman" w:hAnsi="Times New Roman" w:cs="2  Zar"/>
          <w:sz w:val="28"/>
          <w:szCs w:val="28"/>
          <w:rtl/>
          <w:lang w:bidi="fa-IR"/>
        </w:rPr>
        <w:t xml:space="preserve"> (8)</w:t>
      </w:r>
      <w:r w:rsidRPr="00180847">
        <w:rPr>
          <w:rFonts w:ascii="Times New Roman" w:eastAsia="Times New Roman" w:hAnsi="Times New Roman" w:cs="2  Zar" w:hint="cs"/>
          <w:sz w:val="28"/>
          <w:szCs w:val="28"/>
          <w:rtl/>
          <w:lang w:bidi="fa-IR"/>
        </w:rPr>
        <w:t xml:space="preserve"> توان آدم‌سازی دارد. در حالی‌که در فرهنگ غربی، نهایتاً ما به دانش فیزیک و شیمی و تکنولوژی می‌رسیم که برای معنابخشیدن به بشریت کافی نیست و نارضایتیِ انسان جدید را برطرف نمی‌کند و انسان را در عین دانابودن به علوم تجربی، بدون درک حقیقت انسان، انسان را همچنان عوام نگه می‌دارد.</w:t>
      </w:r>
    </w:p>
    <w:p w:rsidR="00087671" w:rsidRPr="00180847" w:rsidRDefault="00087671" w:rsidP="00CA51DE">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7</w:t>
      </w:r>
      <w:r w:rsidRPr="00180847">
        <w:rPr>
          <w:rFonts w:ascii="Times New Roman" w:eastAsia="Times New Roman" w:hAnsi="Times New Roman" w:cs="2  Zar" w:hint="cs"/>
          <w:sz w:val="28"/>
          <w:szCs w:val="28"/>
          <w:rtl/>
          <w:lang w:bidi="fa-IR"/>
        </w:rPr>
        <w:t xml:space="preserve">- آیات فوق موجب می‌شود که حتی بتوانیم خودمان را نیز نقد کنیم و به گفته مقام معظم </w:t>
      </w:r>
      <w:r w:rsidRPr="00087671">
        <w:rPr>
          <w:rFonts w:ascii="Times New Roman" w:eastAsia="Times New Roman" w:hAnsi="Times New Roman" w:cs="2  Zar" w:hint="cs"/>
          <w:sz w:val="28"/>
          <w:szCs w:val="28"/>
          <w:rtl/>
          <w:lang w:bidi="fa-IR"/>
        </w:rPr>
        <w:t xml:space="preserve">رهبر انقلاب </w:t>
      </w:r>
      <w:r w:rsidRPr="00087671">
        <w:rPr>
          <w:rFonts w:cs="2  Zar"/>
          <w:sz w:val="28"/>
          <w:szCs w:val="28"/>
          <w:rtl/>
        </w:rPr>
        <w:t>توجه به لسان قوم در فعالیت‌های فرهنگی- تبلیغاتی از جمله اقتضائات فعالیت‌های فرهنگی</w:t>
      </w:r>
      <w:r w:rsidRPr="00087671">
        <w:rPr>
          <w:rFonts w:cs="2  Zar" w:hint="cs"/>
          <w:sz w:val="28"/>
          <w:szCs w:val="28"/>
          <w:rtl/>
        </w:rPr>
        <w:t xml:space="preserve"> است</w:t>
      </w:r>
      <w:r w:rsidRPr="00087671">
        <w:rPr>
          <w:rFonts w:cs="2  Zar"/>
          <w:sz w:val="28"/>
          <w:szCs w:val="28"/>
          <w:rtl/>
        </w:rPr>
        <w:t>: زبان ارتباط گرفتن با یک جوان و نوجوان با زبان حرف زدن با یک غافل جاهل یا معاند فرق می‌کند همچنان</w:t>
      </w:r>
      <w:r w:rsidR="00CA51DE">
        <w:rPr>
          <w:rFonts w:cs="2  Zar" w:hint="cs"/>
          <w:sz w:val="28"/>
          <w:szCs w:val="28"/>
          <w:rtl/>
        </w:rPr>
        <w:t>‌</w:t>
      </w:r>
      <w:r w:rsidRPr="00087671">
        <w:rPr>
          <w:rFonts w:cs="2  Zar"/>
          <w:sz w:val="28"/>
          <w:szCs w:val="28"/>
          <w:rtl/>
        </w:rPr>
        <w:t>که باید زبان و لسان صحبت و تبلیغ در کشورهای دیگر با</w:t>
      </w:r>
      <w:r w:rsidRPr="00087671">
        <w:rPr>
          <w:sz w:val="28"/>
          <w:szCs w:val="28"/>
          <w:rtl/>
        </w:rPr>
        <w:t> </w:t>
      </w:r>
      <w:r w:rsidRPr="00087671">
        <w:rPr>
          <w:rFonts w:cs="2  Zar"/>
          <w:sz w:val="28"/>
          <w:szCs w:val="28"/>
          <w:rtl/>
        </w:rPr>
        <w:t xml:space="preserve"> کار فرهنگی-تبلیغی در داخل از جمله در مجموعه‌های انقلابی تفاوت داشته باشد</w:t>
      </w:r>
      <w:r>
        <w:t>.</w:t>
      </w:r>
    </w:p>
    <w:p w:rsidR="00087671" w:rsidRPr="00180847" w:rsidRDefault="00087671"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8</w:t>
      </w:r>
      <w:r w:rsidRPr="00180847">
        <w:rPr>
          <w:rFonts w:ascii="Times New Roman" w:eastAsia="Times New Roman" w:hAnsi="Times New Roman" w:cs="2  Zar" w:hint="cs"/>
          <w:sz w:val="28"/>
          <w:szCs w:val="28"/>
          <w:rtl/>
          <w:lang w:bidi="fa-IR"/>
        </w:rPr>
        <w:t>- در جنگِ شناختیِ انسان که غرب پیش آورده است، انسان از ابعاد متعالی و بنیادین خود غافل می‌شود. باید با نظر به این آیات از خود پرسید آیا اولاً: خود را حقیقتاً می‌شناسیم؟ ثانیاً: آیا مسیر انسان‌هایی که غافل از خود شده‌اند را می‌دانید؟</w:t>
      </w:r>
    </w:p>
    <w:p w:rsidR="00087671" w:rsidRPr="00180847" w:rsidRDefault="00CA51DE"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9</w:t>
      </w:r>
      <w:r w:rsidR="00087671" w:rsidRPr="00180847">
        <w:rPr>
          <w:rFonts w:ascii="Times New Roman" w:eastAsia="Times New Roman" w:hAnsi="Times New Roman" w:cs="2  Zar" w:hint="cs"/>
          <w:sz w:val="28"/>
          <w:szCs w:val="28"/>
          <w:rtl/>
          <w:lang w:bidi="fa-IR"/>
        </w:rPr>
        <w:t>- خداوند در این سوره پس از اشارات و سوگندهایی که مطرح فرمود، خودِ ما را در نزد خودمان به میان آورد تا در نزد خود حقیقت را احساس کنیم و ادامه دهیم.</w:t>
      </w:r>
    </w:p>
    <w:p w:rsidR="00087671" w:rsidRPr="00180847" w:rsidRDefault="00CA51DE" w:rsidP="00087671">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10</w:t>
      </w:r>
      <w:r w:rsidR="00087671" w:rsidRPr="00180847">
        <w:rPr>
          <w:rFonts w:ascii="Times New Roman" w:eastAsia="Times New Roman" w:hAnsi="Times New Roman" w:cs="2  Zar" w:hint="cs"/>
          <w:sz w:val="28"/>
          <w:szCs w:val="28"/>
          <w:rtl/>
          <w:lang w:bidi="fa-IR"/>
        </w:rPr>
        <w:t>- آیا احترام به خود، همان نیست که خود را تا بنیادین‌ترین نحوه حضور که آیه شماره 8  این سوره به میان آورد، پیدا کنیم؟ که در بنیاد خود چه حضوری از خود احساس می‌کنیم؟ آیا آن حضور، همانی نیست که خداوند در مورد ما می‌فرماید: «فَأَلْهَمَها</w:t>
      </w:r>
      <w:r w:rsidR="00087671" w:rsidRPr="00180847">
        <w:rPr>
          <w:rFonts w:ascii="Times New Roman" w:eastAsia="Times New Roman" w:hAnsi="Times New Roman" w:cs="2  Zar"/>
          <w:sz w:val="28"/>
          <w:szCs w:val="28"/>
          <w:rtl/>
          <w:lang w:bidi="fa-IR"/>
        </w:rPr>
        <w:t xml:space="preserve"> </w:t>
      </w:r>
      <w:r w:rsidR="00087671" w:rsidRPr="00180847">
        <w:rPr>
          <w:rFonts w:ascii="Times New Roman" w:eastAsia="Times New Roman" w:hAnsi="Times New Roman" w:cs="2  Zar" w:hint="cs"/>
          <w:sz w:val="28"/>
          <w:szCs w:val="28"/>
          <w:rtl/>
          <w:lang w:bidi="fa-IR"/>
        </w:rPr>
        <w:t>فُجُورَها</w:t>
      </w:r>
      <w:r w:rsidR="00087671" w:rsidRPr="00180847">
        <w:rPr>
          <w:rFonts w:ascii="Times New Roman" w:eastAsia="Times New Roman" w:hAnsi="Times New Roman" w:cs="2  Zar"/>
          <w:sz w:val="28"/>
          <w:szCs w:val="28"/>
          <w:rtl/>
          <w:lang w:bidi="fa-IR"/>
        </w:rPr>
        <w:t xml:space="preserve"> </w:t>
      </w:r>
      <w:r w:rsidR="00087671" w:rsidRPr="00180847">
        <w:rPr>
          <w:rFonts w:ascii="Times New Roman" w:eastAsia="Times New Roman" w:hAnsi="Times New Roman" w:cs="2  Zar" w:hint="cs"/>
          <w:sz w:val="28"/>
          <w:szCs w:val="28"/>
          <w:rtl/>
          <w:lang w:bidi="fa-IR"/>
        </w:rPr>
        <w:t>وَ</w:t>
      </w:r>
      <w:r w:rsidR="00087671" w:rsidRPr="00180847">
        <w:rPr>
          <w:rFonts w:ascii="Times New Roman" w:eastAsia="Times New Roman" w:hAnsi="Times New Roman" w:cs="2  Zar"/>
          <w:sz w:val="28"/>
          <w:szCs w:val="28"/>
          <w:rtl/>
          <w:lang w:bidi="fa-IR"/>
        </w:rPr>
        <w:t xml:space="preserve"> </w:t>
      </w:r>
      <w:r w:rsidR="00087671" w:rsidRPr="00180847">
        <w:rPr>
          <w:rFonts w:ascii="Times New Roman" w:eastAsia="Times New Roman" w:hAnsi="Times New Roman" w:cs="2  Zar" w:hint="cs"/>
          <w:sz w:val="28"/>
          <w:szCs w:val="28"/>
          <w:rtl/>
          <w:lang w:bidi="fa-IR"/>
        </w:rPr>
        <w:t xml:space="preserve">تَقْواها» آری! در بنیاد و نفس انسان، فجور و تقوایش را به او </w:t>
      </w:r>
      <w:r w:rsidR="00156D80">
        <w:rPr>
          <w:rFonts w:ascii="Times New Roman" w:eastAsia="Times New Roman" w:hAnsi="Times New Roman" w:cs="2  Zar" w:hint="cs"/>
          <w:sz w:val="28"/>
          <w:szCs w:val="28"/>
          <w:rtl/>
          <w:lang w:bidi="fa-IR"/>
        </w:rPr>
        <w:t>الهام کرد تا خودش در درون خود ع</w:t>
      </w:r>
      <w:r w:rsidR="00087671" w:rsidRPr="00180847">
        <w:rPr>
          <w:rFonts w:ascii="Times New Roman" w:eastAsia="Times New Roman" w:hAnsi="Times New Roman" w:cs="2  Zar" w:hint="cs"/>
          <w:sz w:val="28"/>
          <w:szCs w:val="28"/>
          <w:rtl/>
          <w:lang w:bidi="fa-IR"/>
        </w:rPr>
        <w:t>امل سقوط و صعود خود را احساس کند.</w:t>
      </w:r>
    </w:p>
    <w:p w:rsidR="001B166A" w:rsidRDefault="00087671" w:rsidP="00CA51DE">
      <w:pPr>
        <w:pStyle w:val="NoSpacing"/>
        <w:bidi/>
        <w:jc w:val="both"/>
        <w:rPr>
          <w:rFonts w:cs="2  Zar"/>
          <w:sz w:val="28"/>
          <w:szCs w:val="28"/>
          <w:rtl/>
          <w:lang w:bidi="fa-IR"/>
        </w:rPr>
      </w:pPr>
      <w:r w:rsidRPr="00180847">
        <w:rPr>
          <w:rFonts w:ascii="Times New Roman" w:eastAsia="Times New Roman" w:hAnsi="Times New Roman" w:cs="2  Zar" w:hint="cs"/>
          <w:sz w:val="28"/>
          <w:szCs w:val="28"/>
          <w:rtl/>
          <w:lang w:bidi="fa-IR"/>
        </w:rPr>
        <w:lastRenderedPageBreak/>
        <w:t xml:space="preserve"> </w:t>
      </w:r>
      <w:r w:rsidR="00611673">
        <w:rPr>
          <w:rFonts w:ascii="Times New Roman" w:eastAsia="Times New Roman" w:hAnsi="Times New Roman" w:cs="2  Zar" w:hint="cs"/>
          <w:sz w:val="28"/>
          <w:szCs w:val="28"/>
          <w:rtl/>
          <w:lang w:bidi="fa-IR"/>
        </w:rPr>
        <w:t>1</w:t>
      </w:r>
      <w:r w:rsidR="00CA51DE">
        <w:rPr>
          <w:rFonts w:ascii="Times New Roman" w:eastAsia="Times New Roman" w:hAnsi="Times New Roman" w:cs="2  Zar" w:hint="cs"/>
          <w:sz w:val="28"/>
          <w:szCs w:val="28"/>
          <w:rtl/>
          <w:lang w:bidi="fa-IR"/>
        </w:rPr>
        <w:t>1</w:t>
      </w:r>
      <w:r w:rsidR="00611673">
        <w:rPr>
          <w:rFonts w:ascii="Times New Roman" w:eastAsia="Times New Roman" w:hAnsi="Times New Roman" w:cs="2  Zar" w:hint="cs"/>
          <w:sz w:val="28"/>
          <w:szCs w:val="28"/>
          <w:rtl/>
          <w:lang w:bidi="fa-IR"/>
        </w:rPr>
        <w:t xml:space="preserve">- </w:t>
      </w:r>
      <w:r w:rsidR="00611673">
        <w:rPr>
          <w:rFonts w:cs="2  Zar" w:hint="cs"/>
          <w:sz w:val="28"/>
          <w:szCs w:val="28"/>
          <w:rtl/>
        </w:rPr>
        <w:t xml:space="preserve">خداوند می فرماید: </w:t>
      </w:r>
      <w:r w:rsidR="00180847">
        <w:rPr>
          <w:rFonts w:cs="2  Zar" w:hint="cs"/>
          <w:sz w:val="28"/>
          <w:szCs w:val="28"/>
          <w:rtl/>
        </w:rPr>
        <w:t>«</w:t>
      </w:r>
      <w:r w:rsidR="00FF59F2" w:rsidRPr="00180847">
        <w:rPr>
          <w:rFonts w:cs="2  Zar"/>
          <w:sz w:val="28"/>
          <w:szCs w:val="28"/>
          <w:rtl/>
        </w:rPr>
        <w:t>یا أ‌َیهَا الَّذِینَ آمَنُوا عَلَیکُمْ أ‌َنْفُسَکُمْ لَا یضُرُّکُمْ مَنْ ضَلَّ إِ‌ذَا اهْتَدَیتُمْ.</w:t>
      </w:r>
      <w:r w:rsidR="00180847">
        <w:rPr>
          <w:rFonts w:cs="2  Zar" w:hint="cs"/>
          <w:sz w:val="28"/>
          <w:szCs w:val="28"/>
          <w:rtl/>
        </w:rPr>
        <w:t>»</w:t>
      </w:r>
      <w:r w:rsidR="00FF59F2" w:rsidRPr="00180847">
        <w:rPr>
          <w:rFonts w:cs="2  Zar"/>
          <w:sz w:val="28"/>
          <w:szCs w:val="28"/>
          <w:rtl/>
        </w:rPr>
        <w:t xml:space="preserve"> </w:t>
      </w:r>
      <w:r w:rsidR="00611673" w:rsidRPr="00611673">
        <w:rPr>
          <w:rFonts w:cs="2  Zar" w:hint="cs"/>
          <w:sz w:val="16"/>
          <w:szCs w:val="16"/>
          <w:rtl/>
        </w:rPr>
        <w:t>(105 مائده)</w:t>
      </w:r>
      <w:r w:rsidR="001B166A">
        <w:rPr>
          <w:rFonts w:cs="2  Zar" w:hint="cs"/>
          <w:sz w:val="28"/>
          <w:szCs w:val="28"/>
          <w:rtl/>
          <w:lang w:bidi="fa-IR"/>
        </w:rPr>
        <w:t xml:space="preserve"> هان ای اهل ایمان، متوجه و مواظب نفس و جان خود باشید، در آن صورت چنانچه کسی گمراه شود، شما را هراسی نیست آن‌گاه که از طریق درک حقیقت خود هدایت شده باشید.</w:t>
      </w:r>
    </w:p>
    <w:p w:rsidR="00840550" w:rsidRPr="009A4762" w:rsidRDefault="00611673" w:rsidP="001B166A">
      <w:pPr>
        <w:pStyle w:val="NoSpacing"/>
        <w:bidi/>
        <w:jc w:val="both"/>
        <w:rPr>
          <w:rFonts w:cs="2  Zar"/>
          <w:sz w:val="28"/>
          <w:szCs w:val="28"/>
          <w:rtl/>
        </w:rPr>
      </w:pPr>
      <w:r>
        <w:rPr>
          <w:rFonts w:cs="2  Zar" w:hint="cs"/>
          <w:sz w:val="28"/>
          <w:szCs w:val="28"/>
          <w:rtl/>
          <w:lang w:bidi="fa-IR"/>
        </w:rPr>
        <w:t xml:space="preserve"> و</w:t>
      </w:r>
      <w:r w:rsidR="00FF59F2" w:rsidRPr="00180847">
        <w:rPr>
          <w:rFonts w:cs="2  Zar"/>
          <w:sz w:val="28"/>
          <w:szCs w:val="28"/>
          <w:rtl/>
        </w:rPr>
        <w:t xml:space="preserve"> </w:t>
      </w:r>
      <w:r w:rsidR="008E37E3" w:rsidRPr="009A4762">
        <w:rPr>
          <w:rFonts w:cs="2  Zar" w:hint="cs"/>
          <w:sz w:val="28"/>
          <w:szCs w:val="28"/>
          <w:rtl/>
        </w:rPr>
        <w:t xml:space="preserve">یا حضرت علی </w:t>
      </w:r>
      <w:r w:rsidR="008E37E3" w:rsidRPr="009A4762">
        <w:rPr>
          <w:rFonts w:cs="2  Zar" w:hint="cs"/>
          <w:sz w:val="16"/>
          <w:szCs w:val="16"/>
          <w:rtl/>
        </w:rPr>
        <w:t>(علیه السلام)</w:t>
      </w:r>
      <w:r w:rsidR="008E37E3" w:rsidRPr="009A4762">
        <w:rPr>
          <w:rFonts w:cs="2  Zar" w:hint="cs"/>
          <w:sz w:val="28"/>
          <w:szCs w:val="28"/>
          <w:rtl/>
        </w:rPr>
        <w:t xml:space="preserve"> می فرمایند: «</w:t>
      </w:r>
      <w:r w:rsidR="00FF59F2" w:rsidRPr="009A4762">
        <w:rPr>
          <w:rFonts w:cs="2  Zar"/>
          <w:sz w:val="28"/>
          <w:szCs w:val="28"/>
          <w:rtl/>
        </w:rPr>
        <w:t>عجبتُ لمن یُنْشِد ضالتَه و قد اَضَلّ نَفْسَه فلا یطلبها</w:t>
      </w:r>
      <w:r w:rsidR="0062550E" w:rsidRPr="009A4762">
        <w:rPr>
          <w:rFonts w:cs="2  Zar" w:hint="cs"/>
          <w:sz w:val="28"/>
          <w:szCs w:val="28"/>
          <w:rtl/>
          <w:lang w:bidi="fa-IR"/>
        </w:rPr>
        <w:t>»</w:t>
      </w:r>
      <w:r w:rsidR="007F64B4">
        <w:rPr>
          <w:rFonts w:cs="2  Zar" w:hint="cs"/>
          <w:sz w:val="28"/>
          <w:szCs w:val="28"/>
          <w:rtl/>
        </w:rPr>
        <w:t>، در تعجبم از آن‌که کسی به دنبال آنچه گم کرده است می‌گردد، در حالی‌که خود را گم کرده و به دنبال خود نمی‌گردد.</w:t>
      </w:r>
    </w:p>
    <w:p w:rsidR="00156D80" w:rsidRDefault="00156D80" w:rsidP="00156D80">
      <w:pPr>
        <w:pStyle w:val="NoSpacing"/>
        <w:bidi/>
        <w:jc w:val="both"/>
        <w:rPr>
          <w:rFonts w:cs="2  Zar"/>
          <w:sz w:val="28"/>
          <w:szCs w:val="28"/>
          <w:rtl/>
        </w:rPr>
      </w:pPr>
      <w:r>
        <w:rPr>
          <w:rFonts w:cs="2  Zar" w:hint="cs"/>
          <w:sz w:val="28"/>
          <w:szCs w:val="28"/>
          <w:rtl/>
        </w:rPr>
        <w:t>12- به گفته جناب مولوی:</w:t>
      </w:r>
    </w:p>
    <w:p w:rsidR="00840550" w:rsidRPr="00203D76" w:rsidRDefault="00840550" w:rsidP="007F64B4">
      <w:pPr>
        <w:pStyle w:val="NoSpacing"/>
        <w:bidi/>
        <w:jc w:val="center"/>
        <w:rPr>
          <w:rFonts w:cs="2  Zar"/>
          <w:sz w:val="28"/>
          <w:szCs w:val="28"/>
          <w:rtl/>
        </w:rPr>
      </w:pPr>
      <w:r w:rsidRPr="00203D76">
        <w:rPr>
          <w:rFonts w:cs="2  Zar"/>
          <w:sz w:val="28"/>
          <w:szCs w:val="28"/>
          <w:rtl/>
        </w:rPr>
        <w:t>در تو نمرودی</w:t>
      </w:r>
      <w:r w:rsidR="00196609" w:rsidRPr="00203D76">
        <w:rPr>
          <w:rFonts w:cs="2  Zar" w:hint="cs"/>
          <w:sz w:val="28"/>
          <w:szCs w:val="28"/>
          <w:rtl/>
        </w:rPr>
        <w:t xml:space="preserve"> ا</w:t>
      </w:r>
      <w:r w:rsidRPr="00203D76">
        <w:rPr>
          <w:rFonts w:cs="2  Zar"/>
          <w:sz w:val="28"/>
          <w:szCs w:val="28"/>
          <w:rtl/>
        </w:rPr>
        <w:t>ست آتش در مرو</w:t>
      </w:r>
      <w:r w:rsidR="00DF66D9" w:rsidRPr="00203D76">
        <w:rPr>
          <w:rFonts w:cs="2  Zar" w:hint="cs"/>
          <w:sz w:val="28"/>
          <w:szCs w:val="28"/>
          <w:rtl/>
        </w:rPr>
        <w:t xml:space="preserve">   </w:t>
      </w:r>
      <w:r w:rsidR="0089120F" w:rsidRPr="00203D76">
        <w:rPr>
          <w:rFonts w:cs="2  Zar" w:hint="cs"/>
          <w:sz w:val="28"/>
          <w:szCs w:val="28"/>
          <w:rtl/>
        </w:rPr>
        <w:t xml:space="preserve">    </w:t>
      </w:r>
      <w:r w:rsidR="00DF66D9" w:rsidRPr="00203D76">
        <w:rPr>
          <w:rFonts w:cs="2  Zar" w:hint="cs"/>
          <w:sz w:val="28"/>
          <w:szCs w:val="28"/>
          <w:rtl/>
        </w:rPr>
        <w:t xml:space="preserve">  </w:t>
      </w:r>
      <w:r w:rsidRPr="00203D76">
        <w:rPr>
          <w:rFonts w:cs="2  Zar"/>
          <w:sz w:val="28"/>
          <w:szCs w:val="28"/>
          <w:rtl/>
        </w:rPr>
        <w:t>رفت خواهی اول ابراهیم شو</w:t>
      </w:r>
    </w:p>
    <w:p w:rsidR="00840550" w:rsidRPr="00203D76" w:rsidRDefault="00756234" w:rsidP="007F64B4">
      <w:pPr>
        <w:pStyle w:val="NoSpacing"/>
        <w:bidi/>
        <w:jc w:val="center"/>
        <w:rPr>
          <w:rFonts w:cs="2  Zar"/>
          <w:sz w:val="28"/>
          <w:szCs w:val="28"/>
          <w:rtl/>
        </w:rPr>
      </w:pPr>
      <w:r w:rsidRPr="00203D76">
        <w:rPr>
          <w:rFonts w:cs="2  Zar" w:hint="cs"/>
          <w:sz w:val="28"/>
          <w:szCs w:val="28"/>
          <w:rtl/>
        </w:rPr>
        <w:t>=========</w:t>
      </w:r>
    </w:p>
    <w:p w:rsidR="00374C65" w:rsidRPr="00203D76" w:rsidRDefault="00756234" w:rsidP="003A791B">
      <w:pPr>
        <w:pStyle w:val="NoSpacing"/>
        <w:bidi/>
        <w:jc w:val="center"/>
        <w:rPr>
          <w:rFonts w:cs="2  Zar"/>
          <w:sz w:val="28"/>
          <w:szCs w:val="28"/>
          <w:rtl/>
        </w:rPr>
      </w:pPr>
      <w:r w:rsidRPr="00203D76">
        <w:rPr>
          <w:rFonts w:cs="2  Zar" w:hint="cs"/>
          <w:sz w:val="28"/>
          <w:szCs w:val="28"/>
          <w:rtl/>
        </w:rPr>
        <w:t>ره</w:t>
      </w:r>
      <w:r w:rsidRPr="00203D76">
        <w:rPr>
          <w:rFonts w:cs="2  Zar"/>
          <w:sz w:val="28"/>
          <w:szCs w:val="28"/>
          <w:rtl/>
        </w:rPr>
        <w:t xml:space="preserve"> </w:t>
      </w:r>
      <w:r w:rsidRPr="00203D76">
        <w:rPr>
          <w:rFonts w:cs="2  Zar" w:hint="cs"/>
          <w:sz w:val="28"/>
          <w:szCs w:val="28"/>
          <w:rtl/>
        </w:rPr>
        <w:t>آسمان</w:t>
      </w:r>
      <w:r w:rsidRPr="00203D76">
        <w:rPr>
          <w:rFonts w:cs="2  Zar"/>
          <w:sz w:val="28"/>
          <w:szCs w:val="28"/>
          <w:rtl/>
        </w:rPr>
        <w:t xml:space="preserve"> </w:t>
      </w:r>
      <w:r w:rsidRPr="00203D76">
        <w:rPr>
          <w:rFonts w:cs="2  Zar" w:hint="cs"/>
          <w:sz w:val="28"/>
          <w:szCs w:val="28"/>
          <w:rtl/>
        </w:rPr>
        <w:t>درون</w:t>
      </w:r>
      <w:r w:rsidRPr="00203D76">
        <w:rPr>
          <w:rFonts w:cs="2  Zar"/>
          <w:sz w:val="28"/>
          <w:szCs w:val="28"/>
          <w:rtl/>
        </w:rPr>
        <w:t xml:space="preserve"> </w:t>
      </w:r>
      <w:r w:rsidRPr="00203D76">
        <w:rPr>
          <w:rFonts w:cs="2  Zar" w:hint="cs"/>
          <w:sz w:val="28"/>
          <w:szCs w:val="28"/>
          <w:rtl/>
        </w:rPr>
        <w:t>است،</w:t>
      </w:r>
      <w:r w:rsidRPr="00203D76">
        <w:rPr>
          <w:rFonts w:cs="2  Zar"/>
          <w:sz w:val="28"/>
          <w:szCs w:val="28"/>
          <w:rtl/>
        </w:rPr>
        <w:t xml:space="preserve"> </w:t>
      </w:r>
      <w:r w:rsidRPr="00203D76">
        <w:rPr>
          <w:rFonts w:cs="2  Zar" w:hint="cs"/>
          <w:sz w:val="28"/>
          <w:szCs w:val="28"/>
          <w:rtl/>
        </w:rPr>
        <w:t>پ</w:t>
      </w:r>
      <w:r w:rsidR="003A791B" w:rsidRPr="00203D76">
        <w:rPr>
          <w:rFonts w:cs="2  Zar" w:hint="cs"/>
          <w:sz w:val="28"/>
          <w:szCs w:val="28"/>
          <w:rtl/>
        </w:rPr>
        <w:t>َ</w:t>
      </w:r>
      <w:r w:rsidRPr="00203D76">
        <w:rPr>
          <w:rFonts w:cs="2  Zar" w:hint="cs"/>
          <w:sz w:val="28"/>
          <w:szCs w:val="28"/>
          <w:rtl/>
        </w:rPr>
        <w:t>ر</w:t>
      </w:r>
      <w:r w:rsidR="003A791B" w:rsidRPr="00203D76">
        <w:rPr>
          <w:rFonts w:cs="2  Zar" w:hint="cs"/>
          <w:sz w:val="28"/>
          <w:szCs w:val="28"/>
          <w:rtl/>
        </w:rPr>
        <w:t>ِ</w:t>
      </w:r>
      <w:r w:rsidRPr="00203D76">
        <w:rPr>
          <w:rFonts w:cs="2  Zar"/>
          <w:sz w:val="28"/>
          <w:szCs w:val="28"/>
          <w:rtl/>
        </w:rPr>
        <w:t xml:space="preserve"> </w:t>
      </w:r>
      <w:r w:rsidRPr="00203D76">
        <w:rPr>
          <w:rFonts w:cs="2  Zar" w:hint="cs"/>
          <w:sz w:val="28"/>
          <w:szCs w:val="28"/>
          <w:rtl/>
        </w:rPr>
        <w:t>عشق</w:t>
      </w:r>
      <w:r w:rsidRPr="00203D76">
        <w:rPr>
          <w:rFonts w:cs="2  Zar"/>
          <w:sz w:val="28"/>
          <w:szCs w:val="28"/>
          <w:rtl/>
        </w:rPr>
        <w:t xml:space="preserve"> </w:t>
      </w:r>
      <w:r w:rsidRPr="00203D76">
        <w:rPr>
          <w:rFonts w:cs="2  Zar" w:hint="cs"/>
          <w:sz w:val="28"/>
          <w:szCs w:val="28"/>
          <w:rtl/>
        </w:rPr>
        <w:t>را</w:t>
      </w:r>
      <w:r w:rsidRPr="00203D76">
        <w:rPr>
          <w:rFonts w:cs="2  Zar"/>
          <w:sz w:val="28"/>
          <w:szCs w:val="28"/>
          <w:rtl/>
        </w:rPr>
        <w:t xml:space="preserve"> </w:t>
      </w:r>
      <w:r w:rsidRPr="00203D76">
        <w:rPr>
          <w:rFonts w:cs="2  Zar" w:hint="cs"/>
          <w:sz w:val="28"/>
          <w:szCs w:val="28"/>
          <w:rtl/>
        </w:rPr>
        <w:t xml:space="preserve">بجنبان   </w:t>
      </w:r>
      <w:r w:rsidR="003A791B" w:rsidRPr="00203D76">
        <w:rPr>
          <w:rFonts w:cs="2  Zar" w:hint="cs"/>
          <w:sz w:val="28"/>
          <w:szCs w:val="28"/>
          <w:rtl/>
        </w:rPr>
        <w:t xml:space="preserve">      </w:t>
      </w:r>
      <w:r w:rsidRPr="00203D76">
        <w:rPr>
          <w:rFonts w:cs="2  Zar"/>
          <w:sz w:val="28"/>
          <w:szCs w:val="28"/>
          <w:rtl/>
        </w:rPr>
        <w:t xml:space="preserve"> </w:t>
      </w:r>
      <w:r w:rsidRPr="00203D76">
        <w:rPr>
          <w:rFonts w:cs="2  Zar" w:hint="cs"/>
          <w:sz w:val="28"/>
          <w:szCs w:val="28"/>
          <w:rtl/>
        </w:rPr>
        <w:t>پ</w:t>
      </w:r>
      <w:r w:rsidR="003A791B" w:rsidRPr="00203D76">
        <w:rPr>
          <w:rFonts w:cs="2  Zar" w:hint="cs"/>
          <w:sz w:val="28"/>
          <w:szCs w:val="28"/>
          <w:rtl/>
        </w:rPr>
        <w:t>َ</w:t>
      </w:r>
      <w:r w:rsidRPr="00203D76">
        <w:rPr>
          <w:rFonts w:cs="2  Zar" w:hint="cs"/>
          <w:sz w:val="28"/>
          <w:szCs w:val="28"/>
          <w:rtl/>
        </w:rPr>
        <w:t>ر</w:t>
      </w:r>
      <w:r w:rsidR="003A791B" w:rsidRPr="00203D76">
        <w:rPr>
          <w:rFonts w:cs="2  Zar" w:hint="cs"/>
          <w:sz w:val="28"/>
          <w:szCs w:val="28"/>
          <w:rtl/>
        </w:rPr>
        <w:t>ِ</w:t>
      </w:r>
      <w:r w:rsidRPr="00203D76">
        <w:rPr>
          <w:rFonts w:cs="2  Zar"/>
          <w:sz w:val="28"/>
          <w:szCs w:val="28"/>
          <w:rtl/>
        </w:rPr>
        <w:t xml:space="preserve"> </w:t>
      </w:r>
      <w:r w:rsidRPr="00203D76">
        <w:rPr>
          <w:rFonts w:cs="2  Zar" w:hint="cs"/>
          <w:sz w:val="28"/>
          <w:szCs w:val="28"/>
          <w:rtl/>
        </w:rPr>
        <w:t>عشق</w:t>
      </w:r>
      <w:r w:rsidRPr="00203D76">
        <w:rPr>
          <w:rFonts w:cs="2  Zar"/>
          <w:sz w:val="28"/>
          <w:szCs w:val="28"/>
          <w:rtl/>
        </w:rPr>
        <w:t xml:space="preserve"> </w:t>
      </w:r>
      <w:r w:rsidRPr="00203D76">
        <w:rPr>
          <w:rFonts w:cs="2  Zar" w:hint="cs"/>
          <w:sz w:val="28"/>
          <w:szCs w:val="28"/>
          <w:rtl/>
        </w:rPr>
        <w:t>چون</w:t>
      </w:r>
      <w:r w:rsidRPr="00203D76">
        <w:rPr>
          <w:rFonts w:cs="2  Zar"/>
          <w:sz w:val="28"/>
          <w:szCs w:val="28"/>
          <w:rtl/>
        </w:rPr>
        <w:t xml:space="preserve"> </w:t>
      </w:r>
      <w:r w:rsidRPr="00203D76">
        <w:rPr>
          <w:rFonts w:cs="2  Zar" w:hint="cs"/>
          <w:sz w:val="28"/>
          <w:szCs w:val="28"/>
          <w:rtl/>
        </w:rPr>
        <w:t>قوی</w:t>
      </w:r>
      <w:r w:rsidRPr="00203D76">
        <w:rPr>
          <w:rFonts w:cs="2  Zar"/>
          <w:sz w:val="28"/>
          <w:szCs w:val="28"/>
          <w:rtl/>
        </w:rPr>
        <w:t xml:space="preserve"> </w:t>
      </w:r>
      <w:r w:rsidRPr="00203D76">
        <w:rPr>
          <w:rFonts w:cs="2  Zar" w:hint="cs"/>
          <w:sz w:val="28"/>
          <w:szCs w:val="28"/>
          <w:rtl/>
        </w:rPr>
        <w:t>شد،</w:t>
      </w:r>
      <w:r w:rsidRPr="00203D76">
        <w:rPr>
          <w:rFonts w:cs="2  Zar"/>
          <w:sz w:val="28"/>
          <w:szCs w:val="28"/>
          <w:rtl/>
        </w:rPr>
        <w:t xml:space="preserve"> </w:t>
      </w:r>
      <w:r w:rsidRPr="00203D76">
        <w:rPr>
          <w:rFonts w:cs="2  Zar" w:hint="cs"/>
          <w:sz w:val="28"/>
          <w:szCs w:val="28"/>
          <w:rtl/>
        </w:rPr>
        <w:t>غم</w:t>
      </w:r>
      <w:r w:rsidRPr="00203D76">
        <w:rPr>
          <w:rFonts w:cs="2  Zar"/>
          <w:sz w:val="28"/>
          <w:szCs w:val="28"/>
          <w:rtl/>
        </w:rPr>
        <w:t xml:space="preserve"> </w:t>
      </w:r>
      <w:r w:rsidRPr="00203D76">
        <w:rPr>
          <w:rFonts w:cs="2  Zar" w:hint="cs"/>
          <w:sz w:val="28"/>
          <w:szCs w:val="28"/>
          <w:rtl/>
        </w:rPr>
        <w:t>نردبان</w:t>
      </w:r>
      <w:r w:rsidRPr="00203D76">
        <w:rPr>
          <w:rFonts w:cs="2  Zar"/>
          <w:sz w:val="28"/>
          <w:szCs w:val="28"/>
          <w:rtl/>
        </w:rPr>
        <w:t xml:space="preserve"> </w:t>
      </w:r>
      <w:r w:rsidRPr="00203D76">
        <w:rPr>
          <w:rFonts w:cs="2  Zar" w:hint="cs"/>
          <w:sz w:val="28"/>
          <w:szCs w:val="28"/>
          <w:rtl/>
        </w:rPr>
        <w:t>نماند</w:t>
      </w:r>
    </w:p>
    <w:p w:rsidR="003A791B" w:rsidRDefault="003A791B" w:rsidP="003A791B">
      <w:pPr>
        <w:pStyle w:val="NoSpacing"/>
        <w:bidi/>
        <w:jc w:val="center"/>
        <w:rPr>
          <w:rFonts w:cs="2  Zar"/>
          <w:sz w:val="28"/>
          <w:szCs w:val="28"/>
          <w:rtl/>
        </w:rPr>
      </w:pPr>
      <w:r w:rsidRPr="00203D76">
        <w:rPr>
          <w:rFonts w:cs="2  Zar" w:hint="cs"/>
          <w:sz w:val="28"/>
          <w:szCs w:val="28"/>
          <w:rtl/>
        </w:rPr>
        <w:t>تو</w:t>
      </w:r>
      <w:r w:rsidRPr="00203D76">
        <w:rPr>
          <w:rFonts w:cs="2  Zar"/>
          <w:sz w:val="28"/>
          <w:szCs w:val="28"/>
          <w:rtl/>
        </w:rPr>
        <w:t xml:space="preserve"> </w:t>
      </w:r>
      <w:r w:rsidRPr="00203D76">
        <w:rPr>
          <w:rFonts w:cs="2  Zar" w:hint="cs"/>
          <w:sz w:val="28"/>
          <w:szCs w:val="28"/>
          <w:rtl/>
        </w:rPr>
        <w:t>مبین</w:t>
      </w:r>
      <w:r w:rsidRPr="00203D76">
        <w:rPr>
          <w:rFonts w:cs="2  Zar"/>
          <w:sz w:val="28"/>
          <w:szCs w:val="28"/>
          <w:rtl/>
        </w:rPr>
        <w:t xml:space="preserve"> </w:t>
      </w:r>
      <w:r w:rsidRPr="00203D76">
        <w:rPr>
          <w:rFonts w:cs="2  Zar" w:hint="cs"/>
          <w:sz w:val="28"/>
          <w:szCs w:val="28"/>
          <w:rtl/>
        </w:rPr>
        <w:t>جهان</w:t>
      </w:r>
      <w:r w:rsidRPr="00203D76">
        <w:rPr>
          <w:rFonts w:cs="2  Zar"/>
          <w:sz w:val="28"/>
          <w:szCs w:val="28"/>
          <w:rtl/>
        </w:rPr>
        <w:t xml:space="preserve"> </w:t>
      </w:r>
      <w:r w:rsidRPr="00203D76">
        <w:rPr>
          <w:rFonts w:cs="2  Zar" w:hint="cs"/>
          <w:sz w:val="28"/>
          <w:szCs w:val="28"/>
          <w:rtl/>
        </w:rPr>
        <w:t>ز</w:t>
      </w:r>
      <w:r w:rsidRPr="00203D76">
        <w:rPr>
          <w:rFonts w:cs="2  Zar"/>
          <w:sz w:val="28"/>
          <w:szCs w:val="28"/>
          <w:rtl/>
        </w:rPr>
        <w:t xml:space="preserve"> </w:t>
      </w:r>
      <w:r w:rsidRPr="00203D76">
        <w:rPr>
          <w:rFonts w:cs="2  Zar" w:hint="cs"/>
          <w:sz w:val="28"/>
          <w:szCs w:val="28"/>
          <w:rtl/>
        </w:rPr>
        <w:t>بیرون</w:t>
      </w:r>
      <w:r w:rsidRPr="00203D76">
        <w:rPr>
          <w:rFonts w:cs="2  Zar"/>
          <w:sz w:val="28"/>
          <w:szCs w:val="28"/>
          <w:rtl/>
        </w:rPr>
        <w:t xml:space="preserve"> </w:t>
      </w:r>
      <w:r w:rsidRPr="00203D76">
        <w:rPr>
          <w:rFonts w:cs="2  Zar" w:hint="cs"/>
          <w:sz w:val="28"/>
          <w:szCs w:val="28"/>
          <w:rtl/>
        </w:rPr>
        <w:t>که</w:t>
      </w:r>
      <w:r w:rsidRPr="00203D76">
        <w:rPr>
          <w:rFonts w:cs="2  Zar"/>
          <w:sz w:val="28"/>
          <w:szCs w:val="28"/>
          <w:rtl/>
        </w:rPr>
        <w:t xml:space="preserve"> </w:t>
      </w:r>
      <w:r w:rsidRPr="00203D76">
        <w:rPr>
          <w:rFonts w:cs="2  Zar" w:hint="cs"/>
          <w:sz w:val="28"/>
          <w:szCs w:val="28"/>
          <w:rtl/>
        </w:rPr>
        <w:t>جهان</w:t>
      </w:r>
      <w:r w:rsidRPr="00203D76">
        <w:rPr>
          <w:rFonts w:cs="2  Zar"/>
          <w:sz w:val="28"/>
          <w:szCs w:val="28"/>
          <w:rtl/>
        </w:rPr>
        <w:t xml:space="preserve"> </w:t>
      </w:r>
      <w:r w:rsidRPr="00203D76">
        <w:rPr>
          <w:rFonts w:cs="2  Zar" w:hint="cs"/>
          <w:sz w:val="28"/>
          <w:szCs w:val="28"/>
          <w:rtl/>
        </w:rPr>
        <w:t>درون</w:t>
      </w:r>
      <w:r w:rsidRPr="00203D76">
        <w:rPr>
          <w:rFonts w:cs="2  Zar"/>
          <w:sz w:val="28"/>
          <w:szCs w:val="28"/>
          <w:rtl/>
        </w:rPr>
        <w:t xml:space="preserve"> </w:t>
      </w:r>
      <w:r w:rsidRPr="00203D76">
        <w:rPr>
          <w:rFonts w:cs="2  Zar" w:hint="cs"/>
          <w:sz w:val="28"/>
          <w:szCs w:val="28"/>
          <w:rtl/>
        </w:rPr>
        <w:t>دیده‌ست</w:t>
      </w:r>
      <w:r w:rsidR="00203D76">
        <w:rPr>
          <w:rFonts w:cs="2  Zar" w:hint="cs"/>
          <w:sz w:val="28"/>
          <w:szCs w:val="28"/>
          <w:rtl/>
          <w:lang w:bidi="fa-IR"/>
        </w:rPr>
        <w:t xml:space="preserve">    </w:t>
      </w:r>
      <w:r w:rsidRPr="00203D76">
        <w:rPr>
          <w:rFonts w:cs="2  Zar" w:hint="cs"/>
          <w:sz w:val="28"/>
          <w:szCs w:val="28"/>
          <w:rtl/>
        </w:rPr>
        <w:t>چو</w:t>
      </w:r>
      <w:r w:rsidRPr="00203D76">
        <w:rPr>
          <w:rFonts w:cs="2  Zar"/>
          <w:sz w:val="28"/>
          <w:szCs w:val="28"/>
          <w:rtl/>
        </w:rPr>
        <w:t xml:space="preserve"> </w:t>
      </w:r>
      <w:r w:rsidRPr="00203D76">
        <w:rPr>
          <w:rFonts w:cs="2  Zar" w:hint="cs"/>
          <w:sz w:val="28"/>
          <w:szCs w:val="28"/>
          <w:rtl/>
        </w:rPr>
        <w:t>دو</w:t>
      </w:r>
      <w:r w:rsidRPr="00203D76">
        <w:rPr>
          <w:rFonts w:cs="2  Zar"/>
          <w:sz w:val="28"/>
          <w:szCs w:val="28"/>
          <w:rtl/>
        </w:rPr>
        <w:t xml:space="preserve"> </w:t>
      </w:r>
      <w:r w:rsidRPr="00203D76">
        <w:rPr>
          <w:rFonts w:cs="2  Zar" w:hint="cs"/>
          <w:sz w:val="28"/>
          <w:szCs w:val="28"/>
          <w:rtl/>
        </w:rPr>
        <w:t>دیده</w:t>
      </w:r>
      <w:r w:rsidRPr="00203D76">
        <w:rPr>
          <w:rFonts w:cs="2  Zar"/>
          <w:sz w:val="28"/>
          <w:szCs w:val="28"/>
          <w:rtl/>
        </w:rPr>
        <w:t xml:space="preserve"> </w:t>
      </w:r>
      <w:r w:rsidRPr="00203D76">
        <w:rPr>
          <w:rFonts w:cs="2  Zar" w:hint="cs"/>
          <w:sz w:val="28"/>
          <w:szCs w:val="28"/>
          <w:rtl/>
        </w:rPr>
        <w:t>را</w:t>
      </w:r>
      <w:r w:rsidRPr="00203D76">
        <w:rPr>
          <w:rFonts w:cs="2  Zar"/>
          <w:sz w:val="28"/>
          <w:szCs w:val="28"/>
          <w:rtl/>
        </w:rPr>
        <w:t xml:space="preserve"> </w:t>
      </w:r>
      <w:r w:rsidRPr="00203D76">
        <w:rPr>
          <w:rFonts w:cs="2  Zar" w:hint="cs"/>
          <w:sz w:val="28"/>
          <w:szCs w:val="28"/>
          <w:rtl/>
        </w:rPr>
        <w:t>ببستی</w:t>
      </w:r>
      <w:r w:rsidRPr="00203D76">
        <w:rPr>
          <w:rFonts w:cs="2  Zar"/>
          <w:sz w:val="28"/>
          <w:szCs w:val="28"/>
          <w:rtl/>
        </w:rPr>
        <w:t xml:space="preserve"> </w:t>
      </w:r>
      <w:r w:rsidRPr="00203D76">
        <w:rPr>
          <w:rFonts w:cs="2  Zar" w:hint="cs"/>
          <w:sz w:val="28"/>
          <w:szCs w:val="28"/>
          <w:rtl/>
        </w:rPr>
        <w:t>ز</w:t>
      </w:r>
      <w:r w:rsidRPr="00203D76">
        <w:rPr>
          <w:rFonts w:cs="2  Zar"/>
          <w:sz w:val="28"/>
          <w:szCs w:val="28"/>
          <w:rtl/>
        </w:rPr>
        <w:t xml:space="preserve"> </w:t>
      </w:r>
      <w:r w:rsidRPr="00203D76">
        <w:rPr>
          <w:rFonts w:cs="2  Zar" w:hint="cs"/>
          <w:sz w:val="28"/>
          <w:szCs w:val="28"/>
          <w:rtl/>
        </w:rPr>
        <w:t>جهان</w:t>
      </w:r>
      <w:r w:rsidRPr="00203D76">
        <w:rPr>
          <w:rFonts w:cs="2  Zar"/>
          <w:sz w:val="28"/>
          <w:szCs w:val="28"/>
          <w:rtl/>
        </w:rPr>
        <w:t xml:space="preserve"> </w:t>
      </w:r>
      <w:r w:rsidRPr="00203D76">
        <w:rPr>
          <w:rFonts w:cs="2  Zar" w:hint="cs"/>
          <w:sz w:val="28"/>
          <w:szCs w:val="28"/>
          <w:rtl/>
        </w:rPr>
        <w:t>جهان</w:t>
      </w:r>
      <w:r w:rsidRPr="00203D76">
        <w:rPr>
          <w:rFonts w:cs="2  Zar"/>
          <w:sz w:val="28"/>
          <w:szCs w:val="28"/>
          <w:rtl/>
        </w:rPr>
        <w:t xml:space="preserve"> </w:t>
      </w:r>
      <w:r w:rsidRPr="00203D76">
        <w:rPr>
          <w:rFonts w:cs="2  Zar" w:hint="cs"/>
          <w:sz w:val="28"/>
          <w:szCs w:val="28"/>
          <w:rtl/>
        </w:rPr>
        <w:t>نماند</w:t>
      </w:r>
    </w:p>
    <w:p w:rsidR="00156D80" w:rsidRPr="00203D76" w:rsidRDefault="00156D80" w:rsidP="00156D80">
      <w:pPr>
        <w:pStyle w:val="NoSpacing"/>
        <w:bidi/>
        <w:jc w:val="center"/>
        <w:rPr>
          <w:rFonts w:cs="2  Zar"/>
          <w:sz w:val="28"/>
          <w:szCs w:val="28"/>
          <w:rtl/>
        </w:rPr>
      </w:pPr>
      <w:r>
        <w:rPr>
          <w:rFonts w:cs="2  Zar" w:hint="cs"/>
          <w:sz w:val="28"/>
          <w:szCs w:val="28"/>
          <w:rtl/>
        </w:rPr>
        <w:t>....................</w:t>
      </w:r>
    </w:p>
    <w:p w:rsidR="003A791B" w:rsidRPr="00203D76" w:rsidRDefault="003A791B" w:rsidP="00A87BAF">
      <w:pPr>
        <w:pStyle w:val="NoSpacing"/>
        <w:bidi/>
        <w:jc w:val="center"/>
        <w:rPr>
          <w:rFonts w:cs="2  Zar"/>
          <w:sz w:val="28"/>
          <w:szCs w:val="28"/>
          <w:rtl/>
        </w:rPr>
      </w:pPr>
      <w:r w:rsidRPr="00203D76">
        <w:rPr>
          <w:rFonts w:cs="2  Zar" w:hint="cs"/>
          <w:sz w:val="28"/>
          <w:szCs w:val="28"/>
          <w:rtl/>
        </w:rPr>
        <w:t>خویشتن نشناخت مسکین آدمی       از فزونی آمد و شد در کمی</w:t>
      </w:r>
    </w:p>
    <w:p w:rsidR="003A791B" w:rsidRPr="00203D76" w:rsidRDefault="003A791B" w:rsidP="00A87BAF">
      <w:pPr>
        <w:pStyle w:val="NoSpacing"/>
        <w:bidi/>
        <w:jc w:val="center"/>
        <w:rPr>
          <w:rFonts w:cs="2  Zar"/>
          <w:sz w:val="28"/>
          <w:szCs w:val="28"/>
          <w:rtl/>
        </w:rPr>
      </w:pPr>
      <w:r w:rsidRPr="00203D76">
        <w:rPr>
          <w:rFonts w:cs="2  Zar" w:hint="cs"/>
          <w:sz w:val="28"/>
          <w:szCs w:val="28"/>
          <w:rtl/>
        </w:rPr>
        <w:t>خویشتن را آدمی ارزان فروخت           بود اطلس، خویش بر دلقی بدوخت</w:t>
      </w:r>
    </w:p>
    <w:p w:rsidR="00025BDB" w:rsidRPr="00203D76" w:rsidRDefault="00025BDB" w:rsidP="00A87BAF">
      <w:pPr>
        <w:pStyle w:val="NoSpacing"/>
        <w:bidi/>
        <w:jc w:val="center"/>
        <w:rPr>
          <w:rFonts w:cs="2  Zar"/>
          <w:sz w:val="28"/>
          <w:szCs w:val="28"/>
          <w:rtl/>
        </w:rPr>
      </w:pPr>
      <w:r w:rsidRPr="00203D76">
        <w:rPr>
          <w:rFonts w:cs="2  Zar" w:hint="cs"/>
          <w:sz w:val="28"/>
          <w:szCs w:val="28"/>
          <w:rtl/>
        </w:rPr>
        <w:t>داند او خاصیت هر جوهری            در بیان جوهر خود، چون خری</w:t>
      </w:r>
    </w:p>
    <w:p w:rsidR="002B30D9" w:rsidRDefault="002B30D9" w:rsidP="00A87BAF">
      <w:pPr>
        <w:pStyle w:val="NoSpacing"/>
        <w:bidi/>
        <w:jc w:val="center"/>
        <w:rPr>
          <w:rFonts w:cs="2  Zar"/>
          <w:sz w:val="28"/>
          <w:szCs w:val="28"/>
          <w:rtl/>
        </w:rPr>
      </w:pPr>
      <w:r w:rsidRPr="00203D76">
        <w:rPr>
          <w:rFonts w:cs="2  Zar" w:hint="cs"/>
          <w:sz w:val="28"/>
          <w:szCs w:val="28"/>
          <w:rtl/>
        </w:rPr>
        <w:t>قیمت هر کالَه دانی که چیست             قیمت خود را ندانی احمقی است</w:t>
      </w:r>
    </w:p>
    <w:p w:rsidR="00360788" w:rsidRPr="007B6320" w:rsidRDefault="00360788" w:rsidP="00FC14F8">
      <w:pPr>
        <w:pStyle w:val="NoSpacing"/>
        <w:bidi/>
        <w:jc w:val="center"/>
        <w:rPr>
          <w:rFonts w:cs="2  Zar"/>
          <w:sz w:val="28"/>
          <w:szCs w:val="28"/>
          <w:rtl/>
          <w:lang w:bidi="fa-IR"/>
        </w:rPr>
      </w:pPr>
      <w:r>
        <w:rPr>
          <w:rFonts w:cs="2  Zar" w:hint="cs"/>
          <w:sz w:val="28"/>
          <w:szCs w:val="28"/>
          <w:rtl/>
        </w:rPr>
        <w:t>...............</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13</w:t>
      </w:r>
      <w:r w:rsidR="00360788">
        <w:rPr>
          <w:rFonts w:cs="2  Zar" w:hint="cs"/>
          <w:sz w:val="28"/>
          <w:szCs w:val="28"/>
          <w:rtl/>
          <w:lang w:bidi="fa-IR"/>
        </w:rPr>
        <w:t xml:space="preserve">- باید توجه کرد که </w:t>
      </w:r>
      <w:r w:rsidR="00360788" w:rsidRPr="007B6320">
        <w:rPr>
          <w:rFonts w:cs="2  Zar" w:hint="cs"/>
          <w:sz w:val="28"/>
          <w:szCs w:val="28"/>
          <w:rtl/>
          <w:lang w:bidi="fa-IR"/>
        </w:rPr>
        <w:t>مشغول‌شدن به امور محسوس</w:t>
      </w:r>
      <w:r w:rsidR="00360788">
        <w:rPr>
          <w:rFonts w:cs="2  Zar" w:hint="cs"/>
          <w:sz w:val="28"/>
          <w:szCs w:val="28"/>
          <w:rtl/>
          <w:lang w:bidi="fa-IR"/>
        </w:rPr>
        <w:t xml:space="preserve">، حجاب درک بیشتر حقیقتِ خود می‌شود، حقیقتی که همواره در معرض الهام فجور و تقوای خود می‌باشد تا در مراقبه‌ای حضوری و زنده، حق را از باطل تشخیص دهد و بیش از پیش به خودش و بنیادش نزدیک </w:t>
      </w:r>
      <w:r w:rsidR="00360788">
        <w:rPr>
          <w:rFonts w:cs="2  Zar" w:hint="cs"/>
          <w:sz w:val="28"/>
          <w:szCs w:val="28"/>
          <w:rtl/>
          <w:lang w:bidi="fa-IR"/>
        </w:rPr>
        <w:lastRenderedPageBreak/>
        <w:t>گردد. این‌جا است که جایگاه تذکرات دینی برای دوری از حُبّ دنیا معلوم می‌شود، زیرا با حبّ دنیا انسان از حقیقت خود فاصله می‌گیرد.</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14</w:t>
      </w:r>
      <w:r w:rsidR="00360788">
        <w:rPr>
          <w:rFonts w:cs="2  Zar" w:hint="cs"/>
          <w:sz w:val="28"/>
          <w:szCs w:val="28"/>
          <w:rtl/>
          <w:lang w:bidi="fa-IR"/>
        </w:rPr>
        <w:t xml:space="preserve">- کمال انسانی به درک الهامِ «فجور» و «تقوا» است و همواره این دو حالت به او الهام می‌شود تا از فجوری که او را از </w:t>
      </w:r>
      <w:r w:rsidR="00360788" w:rsidRPr="001F4261">
        <w:rPr>
          <w:rFonts w:cs="2  Zar" w:hint="cs"/>
          <w:sz w:val="28"/>
          <w:szCs w:val="28"/>
          <w:rtl/>
          <w:lang w:bidi="fa-IR"/>
        </w:rPr>
        <w:t>خودش و خدا دور می‌کند، به سوی تقوایی سیر کند که او را به خود و خدا نزدیک می‌نماید و این با رعایت</w:t>
      </w:r>
      <w:r w:rsidR="00360788">
        <w:rPr>
          <w:rFonts w:cs="2  Zar" w:hint="cs"/>
          <w:sz w:val="28"/>
          <w:szCs w:val="28"/>
          <w:rtl/>
          <w:lang w:bidi="fa-IR"/>
        </w:rPr>
        <w:t xml:space="preserve"> شریعت الهی ممکن است که انسان‌ترین انسان یعنی پیامبر خدا</w:t>
      </w:r>
      <w:r w:rsidR="00360788" w:rsidRPr="00CE69AE">
        <w:rPr>
          <w:rFonts w:cs="2  Zar" w:hint="cs"/>
          <w:sz w:val="16"/>
          <w:szCs w:val="16"/>
          <w:rtl/>
          <w:lang w:bidi="fa-IR"/>
        </w:rPr>
        <w:t>«صلوات‌الله‌علیه‌وآله»</w:t>
      </w:r>
      <w:r w:rsidR="00360788">
        <w:rPr>
          <w:rFonts w:cs="2  Zar" w:hint="cs"/>
          <w:sz w:val="28"/>
          <w:szCs w:val="28"/>
          <w:rtl/>
          <w:lang w:bidi="fa-IR"/>
        </w:rPr>
        <w:t xml:space="preserve"> مأمور ابلاغ آن است</w:t>
      </w:r>
      <w:r w:rsidR="00360788">
        <w:rPr>
          <w:rStyle w:val="FootnoteReference"/>
          <w:rFonts w:cs="2  Zar"/>
          <w:sz w:val="28"/>
          <w:szCs w:val="28"/>
          <w:rtl/>
          <w:lang w:bidi="fa-IR"/>
        </w:rPr>
        <w:footnoteReference w:id="2"/>
      </w:r>
      <w:r w:rsidR="00360788">
        <w:rPr>
          <w:rFonts w:cs="2  Zar" w:hint="cs"/>
          <w:sz w:val="28"/>
          <w:szCs w:val="28"/>
          <w:rtl/>
          <w:lang w:bidi="fa-IR"/>
        </w:rPr>
        <w:t xml:space="preserve"> تا اولاً: انسان از این طریق نفسِ خود را با تزکیه لازم به رستگاری و بالندگی و فلاح برساند و ثانیاً: از آن طریق به انسانی‌ترین انسان نزدیک گردد که همان نزدیکی واقعی به اصلِ اصیلِ خود می‌باشد، زیرا توانسته‌ایم از فجورِ نفس خود که منکرات شریعت است، به تقوای نفس خود که اوامر الهی است، نایل گردیم. با شناخت خود جایگاه دستورات شرع مقدس به صورت حیرت‌آوری برای انسان معنا پیدا می‌کند.</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15</w:t>
      </w:r>
      <w:r w:rsidR="00360788">
        <w:rPr>
          <w:rFonts w:cs="2  Zar" w:hint="cs"/>
          <w:sz w:val="28"/>
          <w:szCs w:val="28"/>
          <w:rtl/>
          <w:lang w:bidi="fa-IR"/>
        </w:rPr>
        <w:t>- این‌که بعد از آیه «</w:t>
      </w:r>
      <w:r w:rsidR="00360788" w:rsidRPr="00FA17BC">
        <w:rPr>
          <w:rFonts w:cs="2  Zar" w:hint="cs"/>
          <w:sz w:val="28"/>
          <w:szCs w:val="28"/>
          <w:rtl/>
          <w:lang w:bidi="fa-IR"/>
        </w:rPr>
        <w:t>فَأَلْهَمَها</w:t>
      </w:r>
      <w:r w:rsidR="00360788" w:rsidRPr="00FA17BC">
        <w:rPr>
          <w:rFonts w:cs="2  Zar"/>
          <w:sz w:val="28"/>
          <w:szCs w:val="28"/>
          <w:rtl/>
          <w:lang w:bidi="fa-IR"/>
        </w:rPr>
        <w:t xml:space="preserve"> </w:t>
      </w:r>
      <w:r w:rsidR="00360788" w:rsidRPr="00FA17BC">
        <w:rPr>
          <w:rFonts w:cs="2  Zar" w:hint="cs"/>
          <w:sz w:val="28"/>
          <w:szCs w:val="28"/>
          <w:rtl/>
          <w:lang w:bidi="fa-IR"/>
        </w:rPr>
        <w:t>فُجُورَها</w:t>
      </w:r>
      <w:r w:rsidR="00360788" w:rsidRPr="00FA17BC">
        <w:rPr>
          <w:rFonts w:cs="2  Zar"/>
          <w:sz w:val="28"/>
          <w:szCs w:val="28"/>
          <w:rtl/>
          <w:lang w:bidi="fa-IR"/>
        </w:rPr>
        <w:t xml:space="preserve"> </w:t>
      </w:r>
      <w:r w:rsidR="00360788" w:rsidRPr="00FA17BC">
        <w:rPr>
          <w:rFonts w:cs="2  Zar" w:hint="cs"/>
          <w:sz w:val="28"/>
          <w:szCs w:val="28"/>
          <w:rtl/>
          <w:lang w:bidi="fa-IR"/>
        </w:rPr>
        <w:t>وَ</w:t>
      </w:r>
      <w:r w:rsidR="00360788" w:rsidRPr="00FA17BC">
        <w:rPr>
          <w:rFonts w:cs="2  Zar"/>
          <w:sz w:val="28"/>
          <w:szCs w:val="28"/>
          <w:rtl/>
          <w:lang w:bidi="fa-IR"/>
        </w:rPr>
        <w:t xml:space="preserve"> </w:t>
      </w:r>
      <w:r w:rsidR="00360788" w:rsidRPr="00FA17BC">
        <w:rPr>
          <w:rFonts w:cs="2  Zar" w:hint="cs"/>
          <w:sz w:val="28"/>
          <w:szCs w:val="28"/>
          <w:rtl/>
          <w:lang w:bidi="fa-IR"/>
        </w:rPr>
        <w:t>تَقْواها</w:t>
      </w:r>
      <w:r w:rsidR="00360788">
        <w:rPr>
          <w:rFonts w:cs="2  Zar" w:hint="cs"/>
          <w:sz w:val="28"/>
          <w:szCs w:val="28"/>
          <w:rtl/>
          <w:lang w:bidi="fa-IR"/>
        </w:rPr>
        <w:t>»</w:t>
      </w:r>
      <w:r w:rsidR="00360788" w:rsidRPr="00F60242">
        <w:rPr>
          <w:rFonts w:cs="2  Zar"/>
          <w:sz w:val="16"/>
          <w:szCs w:val="16"/>
          <w:rtl/>
          <w:lang w:bidi="fa-IR"/>
        </w:rPr>
        <w:t>(8)</w:t>
      </w:r>
      <w:r w:rsidR="00360788">
        <w:rPr>
          <w:rFonts w:cs="2  Zar" w:hint="cs"/>
          <w:sz w:val="28"/>
          <w:szCs w:val="28"/>
          <w:rtl/>
          <w:lang w:bidi="fa-IR"/>
        </w:rPr>
        <w:t xml:space="preserve"> فرمود: «</w:t>
      </w:r>
      <w:r w:rsidR="00360788" w:rsidRPr="00FA17BC">
        <w:rPr>
          <w:rFonts w:cs="2  Zar" w:hint="cs"/>
          <w:sz w:val="28"/>
          <w:szCs w:val="28"/>
          <w:rtl/>
          <w:lang w:bidi="fa-IR"/>
        </w:rPr>
        <w:t>قَدْ</w:t>
      </w:r>
      <w:r w:rsidR="00360788" w:rsidRPr="00FA17BC">
        <w:rPr>
          <w:rFonts w:cs="2  Zar"/>
          <w:sz w:val="28"/>
          <w:szCs w:val="28"/>
          <w:rtl/>
          <w:lang w:bidi="fa-IR"/>
        </w:rPr>
        <w:t xml:space="preserve"> </w:t>
      </w:r>
      <w:r w:rsidR="00360788" w:rsidRPr="00FA17BC">
        <w:rPr>
          <w:rFonts w:cs="2  Zar" w:hint="cs"/>
          <w:sz w:val="28"/>
          <w:szCs w:val="28"/>
          <w:rtl/>
          <w:lang w:bidi="fa-IR"/>
        </w:rPr>
        <w:t>أَفْلَحَ</w:t>
      </w:r>
      <w:r w:rsidR="00360788" w:rsidRPr="00FA17BC">
        <w:rPr>
          <w:rFonts w:cs="2  Zar"/>
          <w:sz w:val="28"/>
          <w:szCs w:val="28"/>
          <w:rtl/>
          <w:lang w:bidi="fa-IR"/>
        </w:rPr>
        <w:t xml:space="preserve"> </w:t>
      </w:r>
      <w:r w:rsidR="00360788" w:rsidRPr="00FA17BC">
        <w:rPr>
          <w:rFonts w:cs="2  Zar" w:hint="cs"/>
          <w:sz w:val="28"/>
          <w:szCs w:val="28"/>
          <w:rtl/>
          <w:lang w:bidi="fa-IR"/>
        </w:rPr>
        <w:t>مَنْ</w:t>
      </w:r>
      <w:r w:rsidR="00360788" w:rsidRPr="00FA17BC">
        <w:rPr>
          <w:rFonts w:cs="2  Zar"/>
          <w:sz w:val="28"/>
          <w:szCs w:val="28"/>
          <w:rtl/>
          <w:lang w:bidi="fa-IR"/>
        </w:rPr>
        <w:t xml:space="preserve"> </w:t>
      </w:r>
      <w:r w:rsidR="00360788" w:rsidRPr="00FA17BC">
        <w:rPr>
          <w:rFonts w:cs="2  Zar" w:hint="cs"/>
          <w:sz w:val="28"/>
          <w:szCs w:val="28"/>
          <w:rtl/>
          <w:lang w:bidi="fa-IR"/>
        </w:rPr>
        <w:t>زَكَّاها</w:t>
      </w:r>
      <w:r w:rsidR="00360788">
        <w:rPr>
          <w:rFonts w:cs="2  Zar" w:hint="cs"/>
          <w:sz w:val="28"/>
          <w:szCs w:val="28"/>
          <w:rtl/>
          <w:lang w:bidi="fa-IR"/>
        </w:rPr>
        <w:t>»</w:t>
      </w:r>
      <w:r w:rsidR="00360788" w:rsidRPr="00F60242">
        <w:rPr>
          <w:rFonts w:cs="2  Zar"/>
          <w:sz w:val="16"/>
          <w:szCs w:val="16"/>
          <w:rtl/>
          <w:lang w:bidi="fa-IR"/>
        </w:rPr>
        <w:t>(9)</w:t>
      </w:r>
      <w:r w:rsidR="00360788">
        <w:rPr>
          <w:rFonts w:cs="2  Zar" w:hint="cs"/>
          <w:sz w:val="28"/>
          <w:szCs w:val="28"/>
          <w:rtl/>
          <w:lang w:bidi="fa-IR"/>
        </w:rPr>
        <w:t>، خواست متذکر شود کسی به رستگاری می‌رسد که مطابق تقوای درونی خود عمل کند و این‌که فرمود: «</w:t>
      </w:r>
      <w:r w:rsidR="00360788" w:rsidRPr="008F09AD">
        <w:rPr>
          <w:rFonts w:cs="2  Zar" w:hint="cs"/>
          <w:sz w:val="28"/>
          <w:szCs w:val="28"/>
          <w:rtl/>
          <w:lang w:bidi="fa-IR"/>
        </w:rPr>
        <w:t>وَ</w:t>
      </w:r>
      <w:r w:rsidR="00360788" w:rsidRPr="008F09AD">
        <w:rPr>
          <w:rFonts w:cs="2  Zar"/>
          <w:sz w:val="28"/>
          <w:szCs w:val="28"/>
          <w:rtl/>
          <w:lang w:bidi="fa-IR"/>
        </w:rPr>
        <w:t xml:space="preserve"> </w:t>
      </w:r>
      <w:r w:rsidR="00360788" w:rsidRPr="008F09AD">
        <w:rPr>
          <w:rFonts w:cs="2  Zar" w:hint="cs"/>
          <w:sz w:val="28"/>
          <w:szCs w:val="28"/>
          <w:rtl/>
          <w:lang w:bidi="fa-IR"/>
        </w:rPr>
        <w:t>قَدْ</w:t>
      </w:r>
      <w:r w:rsidR="00360788" w:rsidRPr="008F09AD">
        <w:rPr>
          <w:rFonts w:cs="2  Zar"/>
          <w:sz w:val="28"/>
          <w:szCs w:val="28"/>
          <w:rtl/>
          <w:lang w:bidi="fa-IR"/>
        </w:rPr>
        <w:t xml:space="preserve"> </w:t>
      </w:r>
      <w:r w:rsidR="00360788" w:rsidRPr="008F09AD">
        <w:rPr>
          <w:rFonts w:cs="2  Zar" w:hint="cs"/>
          <w:sz w:val="28"/>
          <w:szCs w:val="28"/>
          <w:rtl/>
          <w:lang w:bidi="fa-IR"/>
        </w:rPr>
        <w:t>خابَ</w:t>
      </w:r>
      <w:r w:rsidR="00360788" w:rsidRPr="008F09AD">
        <w:rPr>
          <w:rFonts w:cs="2  Zar"/>
          <w:sz w:val="28"/>
          <w:szCs w:val="28"/>
          <w:rtl/>
          <w:lang w:bidi="fa-IR"/>
        </w:rPr>
        <w:t xml:space="preserve"> </w:t>
      </w:r>
      <w:r w:rsidR="00360788" w:rsidRPr="008F09AD">
        <w:rPr>
          <w:rFonts w:cs="2  Zar" w:hint="cs"/>
          <w:sz w:val="28"/>
          <w:szCs w:val="28"/>
          <w:rtl/>
          <w:lang w:bidi="fa-IR"/>
        </w:rPr>
        <w:t>مَنْ</w:t>
      </w:r>
      <w:r w:rsidR="00360788" w:rsidRPr="008F09AD">
        <w:rPr>
          <w:rFonts w:cs="2  Zar"/>
          <w:sz w:val="28"/>
          <w:szCs w:val="28"/>
          <w:rtl/>
          <w:lang w:bidi="fa-IR"/>
        </w:rPr>
        <w:t xml:space="preserve"> </w:t>
      </w:r>
      <w:r w:rsidR="00360788" w:rsidRPr="008F09AD">
        <w:rPr>
          <w:rFonts w:cs="2  Zar" w:hint="cs"/>
          <w:sz w:val="28"/>
          <w:szCs w:val="28"/>
          <w:rtl/>
          <w:lang w:bidi="fa-IR"/>
        </w:rPr>
        <w:t>دَسَّاها</w:t>
      </w:r>
      <w:r w:rsidR="00360788">
        <w:rPr>
          <w:rFonts w:cs="2  Zar" w:hint="cs"/>
          <w:sz w:val="28"/>
          <w:szCs w:val="28"/>
          <w:rtl/>
          <w:lang w:bidi="fa-IR"/>
        </w:rPr>
        <w:t>»</w:t>
      </w:r>
      <w:r w:rsidR="00360788" w:rsidRPr="00F60242">
        <w:rPr>
          <w:rFonts w:cs="2  Zar"/>
          <w:sz w:val="16"/>
          <w:szCs w:val="16"/>
          <w:rtl/>
          <w:lang w:bidi="fa-IR"/>
        </w:rPr>
        <w:t>(10)</w:t>
      </w:r>
      <w:r w:rsidR="00360788">
        <w:rPr>
          <w:rFonts w:cs="2  Zar" w:hint="cs"/>
          <w:sz w:val="28"/>
          <w:szCs w:val="28"/>
          <w:rtl/>
          <w:lang w:bidi="fa-IR"/>
        </w:rPr>
        <w:t xml:space="preserve">، خواست متذکر شود کسی که به تقوای درونی خود عمل نکند عملاً به فجور درونی خود گرایش پیدا می‌کند، و </w:t>
      </w:r>
      <w:r w:rsidR="00360788" w:rsidRPr="003A5DB5">
        <w:rPr>
          <w:rFonts w:cs="2  Zar" w:hint="cs"/>
          <w:sz w:val="28"/>
          <w:szCs w:val="28"/>
          <w:rtl/>
          <w:lang w:bidi="fa-IR"/>
        </w:rPr>
        <w:t>در عمل، خودش خود را دفن کرده و حجّت</w:t>
      </w:r>
      <w:r w:rsidR="00360788">
        <w:rPr>
          <w:rFonts w:cs="2  Zar" w:hint="cs"/>
          <w:sz w:val="28"/>
          <w:szCs w:val="28"/>
          <w:rtl/>
          <w:lang w:bidi="fa-IR"/>
        </w:rPr>
        <w:t xml:space="preserve"> برای او تمام است، زیرا می‌داند که خودش عامل بی‌ثمری و پوچی و یأس و افسردگی خود شده. زیرا فجور خود را می‌شناسد و به او الهام شده چه چیزهایی فجور او است.</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lastRenderedPageBreak/>
        <w:t>16</w:t>
      </w:r>
      <w:r w:rsidR="00360788">
        <w:rPr>
          <w:rFonts w:cs="2  Zar" w:hint="cs"/>
          <w:sz w:val="28"/>
          <w:szCs w:val="28"/>
          <w:rtl/>
          <w:lang w:bidi="fa-IR"/>
        </w:rPr>
        <w:t>- با توجه به این‌که فرمود: «</w:t>
      </w:r>
      <w:r w:rsidR="00360788" w:rsidRPr="00FA17BC">
        <w:rPr>
          <w:rFonts w:cs="2  Zar" w:hint="cs"/>
          <w:sz w:val="28"/>
          <w:szCs w:val="28"/>
          <w:rtl/>
          <w:lang w:bidi="fa-IR"/>
        </w:rPr>
        <w:t>فَأَلْهَمَها</w:t>
      </w:r>
      <w:r w:rsidR="00360788" w:rsidRPr="00FA17BC">
        <w:rPr>
          <w:rFonts w:cs="2  Zar"/>
          <w:sz w:val="28"/>
          <w:szCs w:val="28"/>
          <w:rtl/>
          <w:lang w:bidi="fa-IR"/>
        </w:rPr>
        <w:t xml:space="preserve"> </w:t>
      </w:r>
      <w:r w:rsidR="00360788" w:rsidRPr="00FA17BC">
        <w:rPr>
          <w:rFonts w:cs="2  Zar" w:hint="cs"/>
          <w:sz w:val="28"/>
          <w:szCs w:val="28"/>
          <w:rtl/>
          <w:lang w:bidi="fa-IR"/>
        </w:rPr>
        <w:t>فُجُورَها</w:t>
      </w:r>
      <w:r w:rsidR="00360788" w:rsidRPr="00FA17BC">
        <w:rPr>
          <w:rFonts w:cs="2  Zar"/>
          <w:sz w:val="28"/>
          <w:szCs w:val="28"/>
          <w:rtl/>
          <w:lang w:bidi="fa-IR"/>
        </w:rPr>
        <w:t xml:space="preserve"> </w:t>
      </w:r>
      <w:r w:rsidR="00360788" w:rsidRPr="00FA17BC">
        <w:rPr>
          <w:rFonts w:cs="2  Zar" w:hint="cs"/>
          <w:sz w:val="28"/>
          <w:szCs w:val="28"/>
          <w:rtl/>
          <w:lang w:bidi="fa-IR"/>
        </w:rPr>
        <w:t>وَ</w:t>
      </w:r>
      <w:r w:rsidR="00360788" w:rsidRPr="00FA17BC">
        <w:rPr>
          <w:rFonts w:cs="2  Zar"/>
          <w:sz w:val="28"/>
          <w:szCs w:val="28"/>
          <w:rtl/>
          <w:lang w:bidi="fa-IR"/>
        </w:rPr>
        <w:t xml:space="preserve"> </w:t>
      </w:r>
      <w:r w:rsidR="00360788" w:rsidRPr="00FA17BC">
        <w:rPr>
          <w:rFonts w:cs="2  Zar" w:hint="cs"/>
          <w:sz w:val="28"/>
          <w:szCs w:val="28"/>
          <w:rtl/>
          <w:lang w:bidi="fa-IR"/>
        </w:rPr>
        <w:t>تَقْواها</w:t>
      </w:r>
      <w:r w:rsidR="00360788">
        <w:rPr>
          <w:rFonts w:cs="2  Zar" w:hint="cs"/>
          <w:sz w:val="28"/>
          <w:szCs w:val="28"/>
          <w:rtl/>
          <w:lang w:bidi="fa-IR"/>
        </w:rPr>
        <w:t>» و ملاحظه می‌کنید که این الهام و تذکر به «فجور» و «تقوا» برای هرکس دائمی است؛ پس اگر انسان در مرحله‌ای از زندگی از فجور خود عبور کرد و در رعایت تقوا موفق شود، چیزی نمی‌گذرد که با الهامی دیگر باز با فجور و تقوای جدیدی روبه‌رو می‌شود تا در راستای عبور از فجور و حاضرشدن در تقوی منزلی را بعد از منزلی در امر کمال هرچه بیشتر خود طی کند. این‌جا است که نباید انسان گمان کند قبضی که بعد از بسط سراغ او می‌آید، برگشت به عقب است و حالت سرگردانی جدید را حمل بر بی‌نتیجه‌بودن کارهای گذشته بداند. غافل از این‌که این حالت، الهامی است بعد از الهام برای روبه‌روشدن با فجور و تقوایی جدید و عبور از فجوری جدید، تا وارد جهانی بس گشوده‌تر از جهان دیروز شود. این قبضی که این روزها سراغ رفقا آمده است، از این قرار است.</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17</w:t>
      </w:r>
      <w:r w:rsidR="00360788">
        <w:rPr>
          <w:rFonts w:cs="2  Zar" w:hint="cs"/>
          <w:sz w:val="28"/>
          <w:szCs w:val="28"/>
          <w:rtl/>
          <w:lang w:bidi="fa-IR"/>
        </w:rPr>
        <w:t>- پس از سکراتی که گذشت، باز با سکراتی روبه‌رو می شوید که  باید از آن نیز استقبال کرد و در همین راستا شیطانی که در صدد است ما را نسبت به راهی که شروع کرده‌ایم مأیوس کند، ناکام بگذاریم. آری! انسان در این مسیر منازل بی‌شماری در پیش دارد باید به شکوفایی نهایی که پاداش همه صبرهایی است که در این راه داشته‌اید، فکر کنید.</w:t>
      </w:r>
      <w:r w:rsidR="00360788">
        <w:rPr>
          <w:rStyle w:val="FootnoteReference"/>
          <w:rFonts w:cs="2  Zar"/>
          <w:sz w:val="28"/>
          <w:szCs w:val="28"/>
          <w:rtl/>
          <w:lang w:bidi="fa-IR"/>
        </w:rPr>
        <w:footnoteReference w:id="3"/>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18</w:t>
      </w:r>
      <w:r w:rsidR="00360788">
        <w:rPr>
          <w:rFonts w:cs="2  Zar" w:hint="cs"/>
          <w:sz w:val="28"/>
          <w:szCs w:val="28"/>
          <w:rtl/>
          <w:lang w:bidi="fa-IR"/>
        </w:rPr>
        <w:t>- با توجه به بشارتی که به صابرین می‌دهد و می‌فرماید: «</w:t>
      </w:r>
      <w:r w:rsidR="00360788" w:rsidRPr="00990B90">
        <w:rPr>
          <w:rFonts w:cs="2  Zar" w:hint="cs"/>
          <w:sz w:val="28"/>
          <w:szCs w:val="28"/>
          <w:rtl/>
          <w:lang w:bidi="fa-IR"/>
        </w:rPr>
        <w:t>وَ</w:t>
      </w:r>
      <w:r w:rsidR="00360788" w:rsidRPr="00990B90">
        <w:rPr>
          <w:rFonts w:cs="2  Zar"/>
          <w:sz w:val="28"/>
          <w:szCs w:val="28"/>
          <w:rtl/>
          <w:lang w:bidi="fa-IR"/>
        </w:rPr>
        <w:t xml:space="preserve"> </w:t>
      </w:r>
      <w:r w:rsidR="00360788" w:rsidRPr="00990B90">
        <w:rPr>
          <w:rFonts w:cs="2  Zar" w:hint="cs"/>
          <w:sz w:val="28"/>
          <w:szCs w:val="28"/>
          <w:rtl/>
          <w:lang w:bidi="fa-IR"/>
        </w:rPr>
        <w:t>بَشِّرِ</w:t>
      </w:r>
      <w:r w:rsidR="00360788" w:rsidRPr="00990B90">
        <w:rPr>
          <w:rFonts w:cs="2  Zar"/>
          <w:sz w:val="28"/>
          <w:szCs w:val="28"/>
          <w:rtl/>
          <w:lang w:bidi="fa-IR"/>
        </w:rPr>
        <w:t xml:space="preserve"> </w:t>
      </w:r>
      <w:r w:rsidR="00360788" w:rsidRPr="00990B90">
        <w:rPr>
          <w:rFonts w:cs="2  Zar" w:hint="cs"/>
          <w:sz w:val="28"/>
          <w:szCs w:val="28"/>
          <w:rtl/>
          <w:lang w:bidi="fa-IR"/>
        </w:rPr>
        <w:t>الصَّابِرين</w:t>
      </w:r>
      <w:r w:rsidR="00360788">
        <w:rPr>
          <w:rFonts w:cs="2  Zar" w:hint="cs"/>
          <w:sz w:val="28"/>
          <w:szCs w:val="28"/>
          <w:rtl/>
          <w:lang w:bidi="fa-IR"/>
        </w:rPr>
        <w:t xml:space="preserve">» می‌فهمیم که الهامی جدید باز ما را در مقابل تعارض بین فجور و تقوا در خود قرار می‌دهد، تا باز عبور از فجورِ جدید را </w:t>
      </w:r>
      <w:r w:rsidR="00360788" w:rsidRPr="00772CD3">
        <w:rPr>
          <w:rFonts w:cs="2  Zar" w:hint="cs"/>
          <w:sz w:val="28"/>
          <w:szCs w:val="28"/>
          <w:rtl/>
          <w:lang w:bidi="fa-IR"/>
        </w:rPr>
        <w:t>اراده کنیم، با نظر به آینده‌ای بس متعالی، آینده‌ای</w:t>
      </w:r>
      <w:r w:rsidR="00360788">
        <w:rPr>
          <w:rFonts w:cs="2  Zar" w:hint="cs"/>
          <w:sz w:val="28"/>
          <w:szCs w:val="28"/>
          <w:rtl/>
          <w:lang w:bidi="fa-IR"/>
        </w:rPr>
        <w:t xml:space="preserve"> که انسان در معیّت حضرت حق قرار می‌گیرد. زیرا فرمود: «</w:t>
      </w:r>
      <w:r w:rsidR="00360788" w:rsidRPr="00E50303">
        <w:rPr>
          <w:rFonts w:cs="2  Zar" w:hint="cs"/>
          <w:sz w:val="28"/>
          <w:szCs w:val="28"/>
          <w:rtl/>
          <w:lang w:bidi="fa-IR"/>
        </w:rPr>
        <w:t>إِنَّ</w:t>
      </w:r>
      <w:r w:rsidR="00360788" w:rsidRPr="00E50303">
        <w:rPr>
          <w:rFonts w:cs="2  Zar"/>
          <w:sz w:val="28"/>
          <w:szCs w:val="28"/>
          <w:rtl/>
          <w:lang w:bidi="fa-IR"/>
        </w:rPr>
        <w:t xml:space="preserve"> </w:t>
      </w:r>
      <w:r w:rsidR="00360788" w:rsidRPr="00E50303">
        <w:rPr>
          <w:rFonts w:cs="2  Zar" w:hint="cs"/>
          <w:sz w:val="28"/>
          <w:szCs w:val="28"/>
          <w:rtl/>
          <w:lang w:bidi="fa-IR"/>
        </w:rPr>
        <w:t>اللَّهَ</w:t>
      </w:r>
      <w:r w:rsidR="00360788" w:rsidRPr="00E50303">
        <w:rPr>
          <w:rFonts w:cs="2  Zar"/>
          <w:sz w:val="28"/>
          <w:szCs w:val="28"/>
          <w:rtl/>
          <w:lang w:bidi="fa-IR"/>
        </w:rPr>
        <w:t xml:space="preserve"> </w:t>
      </w:r>
      <w:r w:rsidR="00360788" w:rsidRPr="00E50303">
        <w:rPr>
          <w:rFonts w:cs="2  Zar" w:hint="cs"/>
          <w:sz w:val="28"/>
          <w:szCs w:val="28"/>
          <w:rtl/>
          <w:lang w:bidi="fa-IR"/>
        </w:rPr>
        <w:t>مَعَ</w:t>
      </w:r>
      <w:r w:rsidR="00360788" w:rsidRPr="00E50303">
        <w:rPr>
          <w:rFonts w:cs="2  Zar"/>
          <w:sz w:val="28"/>
          <w:szCs w:val="28"/>
          <w:rtl/>
          <w:lang w:bidi="fa-IR"/>
        </w:rPr>
        <w:t xml:space="preserve"> </w:t>
      </w:r>
      <w:r w:rsidR="00360788">
        <w:rPr>
          <w:rFonts w:cs="2  Zar" w:hint="cs"/>
          <w:sz w:val="28"/>
          <w:szCs w:val="28"/>
          <w:rtl/>
          <w:lang w:bidi="fa-IR"/>
        </w:rPr>
        <w:t>الصَّابِرين‏»</w:t>
      </w:r>
      <w:r w:rsidR="00360788" w:rsidRPr="00990B90">
        <w:rPr>
          <w:rFonts w:cs="2  Zar" w:hint="cs"/>
          <w:sz w:val="28"/>
          <w:szCs w:val="28"/>
          <w:rtl/>
          <w:lang w:bidi="fa-IR"/>
        </w:rPr>
        <w:t>‏</w:t>
      </w:r>
      <w:r w:rsidR="00360788">
        <w:rPr>
          <w:rFonts w:cs="2  Zar" w:hint="cs"/>
          <w:sz w:val="28"/>
          <w:szCs w:val="28"/>
          <w:rtl/>
          <w:lang w:bidi="fa-IR"/>
        </w:rPr>
        <w:t xml:space="preserve"> در این حالت به حکم «</w:t>
      </w:r>
      <w:r w:rsidR="00360788" w:rsidRPr="001260FC">
        <w:rPr>
          <w:rFonts w:cs="2  Zar" w:hint="cs"/>
          <w:sz w:val="28"/>
          <w:szCs w:val="28"/>
          <w:rtl/>
          <w:lang w:bidi="fa-IR"/>
        </w:rPr>
        <w:t>وَ</w:t>
      </w:r>
      <w:r w:rsidR="00360788" w:rsidRPr="001260FC">
        <w:rPr>
          <w:rFonts w:cs="2  Zar"/>
          <w:sz w:val="28"/>
          <w:szCs w:val="28"/>
          <w:rtl/>
          <w:lang w:bidi="fa-IR"/>
        </w:rPr>
        <w:t xml:space="preserve"> </w:t>
      </w:r>
      <w:r w:rsidR="00360788" w:rsidRPr="001260FC">
        <w:rPr>
          <w:rFonts w:cs="2  Zar" w:hint="cs"/>
          <w:sz w:val="28"/>
          <w:szCs w:val="28"/>
          <w:rtl/>
          <w:lang w:bidi="fa-IR"/>
        </w:rPr>
        <w:t>ما</w:t>
      </w:r>
      <w:r w:rsidR="00360788" w:rsidRPr="001260FC">
        <w:rPr>
          <w:rFonts w:cs="2  Zar"/>
          <w:sz w:val="28"/>
          <w:szCs w:val="28"/>
          <w:rtl/>
          <w:lang w:bidi="fa-IR"/>
        </w:rPr>
        <w:t xml:space="preserve"> </w:t>
      </w:r>
      <w:r w:rsidR="00360788" w:rsidRPr="001260FC">
        <w:rPr>
          <w:rFonts w:cs="2  Zar" w:hint="cs"/>
          <w:sz w:val="28"/>
          <w:szCs w:val="28"/>
          <w:rtl/>
          <w:lang w:bidi="fa-IR"/>
        </w:rPr>
        <w:t>رَمَيْتَ</w:t>
      </w:r>
      <w:r w:rsidR="00360788" w:rsidRPr="001260FC">
        <w:rPr>
          <w:rFonts w:cs="2  Zar"/>
          <w:sz w:val="28"/>
          <w:szCs w:val="28"/>
          <w:rtl/>
          <w:lang w:bidi="fa-IR"/>
        </w:rPr>
        <w:t xml:space="preserve"> </w:t>
      </w:r>
      <w:r w:rsidR="00360788" w:rsidRPr="001260FC">
        <w:rPr>
          <w:rFonts w:cs="2  Zar" w:hint="cs"/>
          <w:sz w:val="28"/>
          <w:szCs w:val="28"/>
          <w:rtl/>
          <w:lang w:bidi="fa-IR"/>
        </w:rPr>
        <w:t>إِذْ</w:t>
      </w:r>
      <w:r w:rsidR="00360788" w:rsidRPr="001260FC">
        <w:rPr>
          <w:rFonts w:cs="2  Zar"/>
          <w:sz w:val="28"/>
          <w:szCs w:val="28"/>
          <w:rtl/>
          <w:lang w:bidi="fa-IR"/>
        </w:rPr>
        <w:t xml:space="preserve"> </w:t>
      </w:r>
      <w:r w:rsidR="00360788" w:rsidRPr="001260FC">
        <w:rPr>
          <w:rFonts w:cs="2  Zar" w:hint="cs"/>
          <w:sz w:val="28"/>
          <w:szCs w:val="28"/>
          <w:rtl/>
          <w:lang w:bidi="fa-IR"/>
        </w:rPr>
        <w:t>رَمَيْتَ</w:t>
      </w:r>
      <w:r w:rsidR="00360788" w:rsidRPr="001260FC">
        <w:rPr>
          <w:rFonts w:cs="2  Zar"/>
          <w:sz w:val="28"/>
          <w:szCs w:val="28"/>
          <w:rtl/>
          <w:lang w:bidi="fa-IR"/>
        </w:rPr>
        <w:t xml:space="preserve"> </w:t>
      </w:r>
      <w:r w:rsidR="00360788" w:rsidRPr="001260FC">
        <w:rPr>
          <w:rFonts w:cs="2  Zar" w:hint="cs"/>
          <w:sz w:val="28"/>
          <w:szCs w:val="28"/>
          <w:rtl/>
          <w:lang w:bidi="fa-IR"/>
        </w:rPr>
        <w:t>وَ</w:t>
      </w:r>
      <w:r w:rsidR="00360788" w:rsidRPr="001260FC">
        <w:rPr>
          <w:rFonts w:cs="2  Zar"/>
          <w:sz w:val="28"/>
          <w:szCs w:val="28"/>
          <w:rtl/>
          <w:lang w:bidi="fa-IR"/>
        </w:rPr>
        <w:t xml:space="preserve"> </w:t>
      </w:r>
      <w:r w:rsidR="00360788" w:rsidRPr="001260FC">
        <w:rPr>
          <w:rFonts w:cs="2  Zar" w:hint="cs"/>
          <w:sz w:val="28"/>
          <w:szCs w:val="28"/>
          <w:rtl/>
          <w:lang w:bidi="fa-IR"/>
        </w:rPr>
        <w:t>لكِنَّ</w:t>
      </w:r>
      <w:r w:rsidR="00360788" w:rsidRPr="001260FC">
        <w:rPr>
          <w:rFonts w:cs="2  Zar"/>
          <w:sz w:val="28"/>
          <w:szCs w:val="28"/>
          <w:rtl/>
          <w:lang w:bidi="fa-IR"/>
        </w:rPr>
        <w:t xml:space="preserve"> </w:t>
      </w:r>
      <w:r w:rsidR="00360788" w:rsidRPr="001260FC">
        <w:rPr>
          <w:rFonts w:cs="2  Zar" w:hint="cs"/>
          <w:sz w:val="28"/>
          <w:szCs w:val="28"/>
          <w:rtl/>
          <w:lang w:bidi="fa-IR"/>
        </w:rPr>
        <w:t>اللَّهَ</w:t>
      </w:r>
      <w:r w:rsidR="00360788" w:rsidRPr="001260FC">
        <w:rPr>
          <w:rFonts w:cs="2  Zar"/>
          <w:sz w:val="28"/>
          <w:szCs w:val="28"/>
          <w:rtl/>
          <w:lang w:bidi="fa-IR"/>
        </w:rPr>
        <w:t xml:space="preserve"> </w:t>
      </w:r>
      <w:r w:rsidR="00360788" w:rsidRPr="001260FC">
        <w:rPr>
          <w:rFonts w:cs="2  Zar" w:hint="cs"/>
          <w:sz w:val="28"/>
          <w:szCs w:val="28"/>
          <w:rtl/>
          <w:lang w:bidi="fa-IR"/>
        </w:rPr>
        <w:t>رَمى‏</w:t>
      </w:r>
      <w:r w:rsidR="00360788">
        <w:rPr>
          <w:rFonts w:cs="2  Zar" w:hint="cs"/>
          <w:sz w:val="28"/>
          <w:szCs w:val="28"/>
          <w:rtl/>
          <w:lang w:bidi="fa-IR"/>
        </w:rPr>
        <w:t xml:space="preserve">» همه افعالش را «بالحقّ» انجام می‌دهد، نه آن‌که فعلی </w:t>
      </w:r>
      <w:r w:rsidR="00360788">
        <w:rPr>
          <w:rFonts w:cs="2  Zar" w:hint="cs"/>
          <w:sz w:val="28"/>
          <w:szCs w:val="28"/>
          <w:rtl/>
          <w:lang w:bidi="fa-IR"/>
        </w:rPr>
        <w:lastRenderedPageBreak/>
        <w:t>را به خاطر خدا اراده کند. وقتی افعال انسان «بالحقّ» انجام گیرد، در این حالت انسان با احساس حضور خود نزد خود، اراده حضور خدا را در نزد خود احساس می‌نماید و جز حق تعالی را در افعالش اراده نمی‌کند و این است آن لذّت و حضور واقعی که هرکس به دنبال آن است و با تقوای درونی حاصل می‌شود.</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19</w:t>
      </w:r>
      <w:r w:rsidR="00360788">
        <w:rPr>
          <w:rFonts w:cs="2  Zar" w:hint="cs"/>
          <w:sz w:val="28"/>
          <w:szCs w:val="28"/>
          <w:rtl/>
          <w:lang w:bidi="fa-IR"/>
        </w:rPr>
        <w:t>- با تقوای الهی و تزکیه‌ای که برای انسان در آن راستا پیش می آید، در واقع انسان مظهر صفات حضرت حق تعالی می‌شود، این حالت، حالتِ انسانی است که متوجه حقیقت خود شده است و در تعادلِ لازم، خداداریِ خود را احساس می‌کند، به همان معنای «</w:t>
      </w:r>
      <w:r w:rsidR="00360788" w:rsidRPr="00E42B8C">
        <w:rPr>
          <w:rFonts w:cs="2  Zar" w:hint="cs"/>
          <w:sz w:val="28"/>
          <w:szCs w:val="28"/>
          <w:rtl/>
          <w:lang w:bidi="fa-IR"/>
        </w:rPr>
        <w:t>وَ</w:t>
      </w:r>
      <w:r w:rsidR="00360788" w:rsidRPr="00E42B8C">
        <w:rPr>
          <w:rFonts w:cs="2  Zar"/>
          <w:sz w:val="28"/>
          <w:szCs w:val="28"/>
          <w:rtl/>
          <w:lang w:bidi="fa-IR"/>
        </w:rPr>
        <w:t xml:space="preserve"> </w:t>
      </w:r>
      <w:r w:rsidR="00360788" w:rsidRPr="00E42B8C">
        <w:rPr>
          <w:rFonts w:cs="2  Zar" w:hint="cs"/>
          <w:sz w:val="28"/>
          <w:szCs w:val="28"/>
          <w:rtl/>
          <w:lang w:bidi="fa-IR"/>
        </w:rPr>
        <w:t>نَفْسٍ</w:t>
      </w:r>
      <w:r w:rsidR="00360788" w:rsidRPr="00E42B8C">
        <w:rPr>
          <w:rFonts w:cs="2  Zar"/>
          <w:sz w:val="28"/>
          <w:szCs w:val="28"/>
          <w:rtl/>
          <w:lang w:bidi="fa-IR"/>
        </w:rPr>
        <w:t xml:space="preserve"> </w:t>
      </w:r>
      <w:r w:rsidR="00360788" w:rsidRPr="00E42B8C">
        <w:rPr>
          <w:rFonts w:cs="2  Zar" w:hint="cs"/>
          <w:sz w:val="28"/>
          <w:szCs w:val="28"/>
          <w:rtl/>
          <w:lang w:bidi="fa-IR"/>
        </w:rPr>
        <w:t>وَ</w:t>
      </w:r>
      <w:r w:rsidR="00360788" w:rsidRPr="00E42B8C">
        <w:rPr>
          <w:rFonts w:cs="2  Zar"/>
          <w:sz w:val="28"/>
          <w:szCs w:val="28"/>
          <w:rtl/>
          <w:lang w:bidi="fa-IR"/>
        </w:rPr>
        <w:t xml:space="preserve"> </w:t>
      </w:r>
      <w:r w:rsidR="00360788" w:rsidRPr="00E42B8C">
        <w:rPr>
          <w:rFonts w:cs="2  Zar" w:hint="cs"/>
          <w:sz w:val="28"/>
          <w:szCs w:val="28"/>
          <w:rtl/>
          <w:lang w:bidi="fa-IR"/>
        </w:rPr>
        <w:t>ما</w:t>
      </w:r>
      <w:r w:rsidR="00360788" w:rsidRPr="00E42B8C">
        <w:rPr>
          <w:rFonts w:cs="2  Zar"/>
          <w:sz w:val="28"/>
          <w:szCs w:val="28"/>
          <w:rtl/>
          <w:lang w:bidi="fa-IR"/>
        </w:rPr>
        <w:t xml:space="preserve"> </w:t>
      </w:r>
      <w:r w:rsidR="00360788" w:rsidRPr="00E42B8C">
        <w:rPr>
          <w:rFonts w:cs="2  Zar" w:hint="cs"/>
          <w:sz w:val="28"/>
          <w:szCs w:val="28"/>
          <w:rtl/>
          <w:lang w:bidi="fa-IR"/>
        </w:rPr>
        <w:t>سَوَّاها</w:t>
      </w:r>
      <w:r w:rsidR="00360788">
        <w:rPr>
          <w:rFonts w:cs="2  Zar" w:hint="cs"/>
          <w:sz w:val="28"/>
          <w:szCs w:val="28"/>
          <w:rtl/>
          <w:lang w:bidi="fa-IR"/>
        </w:rPr>
        <w:t>»، و لذا به خوبی انحراف خود از تعادل و گرایش به وهمیّات را احساس می‌کند و در ساحت وجه تمایز خود با حیوان را که حیوان ناطق نیست و انسان ناطق است و استعداد زبان گشودن دارد، حاضر می‌گردد و به اسم ربِّ خود می‌خواند، ربّی که بسی بزرگوار است و گفتن و نوشتنی را به او القاء می‌کند که در حالت معمولی و بدون حضور در آن ساحتِ انسانی خاص، او را توان چنین گفتن و نوشتن نبود.</w:t>
      </w:r>
      <w:r w:rsidR="00360788">
        <w:rPr>
          <w:rStyle w:val="FootnoteReference"/>
          <w:rFonts w:cs="2  Zar"/>
          <w:sz w:val="28"/>
          <w:szCs w:val="28"/>
          <w:rtl/>
          <w:lang w:bidi="fa-IR"/>
        </w:rPr>
        <w:footnoteReference w:id="4"/>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20</w:t>
      </w:r>
      <w:r w:rsidR="00360788">
        <w:rPr>
          <w:rFonts w:cs="2  Zar" w:hint="cs"/>
          <w:sz w:val="28"/>
          <w:szCs w:val="28"/>
          <w:rtl/>
          <w:lang w:bidi="fa-IR"/>
        </w:rPr>
        <w:t>- اولین گامی که هر انسان با نظر به اصل و بنیاد خود باید بردارد، جداکردن مرز بین «فجور» و «تقوا» در نزد خود است، تا در جهان بیکرانه و گسترده و صاف و نورانیِ درون خود حاضر شود که بهشتی است غیر قابل توصیف، زیرا در آن حالت روحِ‌ جاری در خود را که نظر به حق تعالی دارد، بیشتر و بیشتر احساس می‌کند و با تجلیات گوناگون حضرت حق آشنا می‌گردد و معنای «</w:t>
      </w:r>
      <w:r w:rsidR="00360788" w:rsidRPr="00ED1AC6">
        <w:rPr>
          <w:rFonts w:cs="2  Zar" w:hint="cs"/>
          <w:sz w:val="28"/>
          <w:szCs w:val="28"/>
          <w:rtl/>
          <w:lang w:bidi="fa-IR"/>
        </w:rPr>
        <w:t>قَدْ</w:t>
      </w:r>
      <w:r w:rsidR="00360788" w:rsidRPr="00ED1AC6">
        <w:rPr>
          <w:rFonts w:cs="2  Zar"/>
          <w:sz w:val="28"/>
          <w:szCs w:val="28"/>
          <w:rtl/>
          <w:lang w:bidi="fa-IR"/>
        </w:rPr>
        <w:t xml:space="preserve"> </w:t>
      </w:r>
      <w:r w:rsidR="00360788" w:rsidRPr="00ED1AC6">
        <w:rPr>
          <w:rFonts w:cs="2  Zar" w:hint="cs"/>
          <w:sz w:val="28"/>
          <w:szCs w:val="28"/>
          <w:rtl/>
          <w:lang w:bidi="fa-IR"/>
        </w:rPr>
        <w:t>أَفْلَحَ</w:t>
      </w:r>
      <w:r w:rsidR="00360788" w:rsidRPr="00ED1AC6">
        <w:rPr>
          <w:rFonts w:cs="2  Zar"/>
          <w:sz w:val="28"/>
          <w:szCs w:val="28"/>
          <w:rtl/>
          <w:lang w:bidi="fa-IR"/>
        </w:rPr>
        <w:t xml:space="preserve"> </w:t>
      </w:r>
      <w:r w:rsidR="00360788" w:rsidRPr="00ED1AC6">
        <w:rPr>
          <w:rFonts w:cs="2  Zar" w:hint="cs"/>
          <w:sz w:val="28"/>
          <w:szCs w:val="28"/>
          <w:rtl/>
          <w:lang w:bidi="fa-IR"/>
        </w:rPr>
        <w:t>مَنْ</w:t>
      </w:r>
      <w:r w:rsidR="00360788" w:rsidRPr="00ED1AC6">
        <w:rPr>
          <w:rFonts w:cs="2  Zar"/>
          <w:sz w:val="28"/>
          <w:szCs w:val="28"/>
          <w:rtl/>
          <w:lang w:bidi="fa-IR"/>
        </w:rPr>
        <w:t xml:space="preserve"> </w:t>
      </w:r>
      <w:r w:rsidR="00360788" w:rsidRPr="00ED1AC6">
        <w:rPr>
          <w:rFonts w:cs="2  Zar" w:hint="cs"/>
          <w:sz w:val="28"/>
          <w:szCs w:val="28"/>
          <w:rtl/>
          <w:lang w:bidi="fa-IR"/>
        </w:rPr>
        <w:t>زَكَّاها</w:t>
      </w:r>
      <w:r w:rsidR="00360788">
        <w:rPr>
          <w:rFonts w:cs="2  Zar" w:hint="cs"/>
          <w:sz w:val="28"/>
          <w:szCs w:val="28"/>
          <w:rtl/>
          <w:lang w:bidi="fa-IR"/>
        </w:rPr>
        <w:t xml:space="preserve">» برایش روشن می‌شود که چگونه نه‌تنها اسرار عالم برایش آشکار می‌شود بلکه صورت مثالی عالم را مشاهد می‌کند، در اوج شیفتگی نسبت به آن‌ها در خود، و آیات اولیه سوره «شمس» متذکر آن صورت‌‌های مثالی است. </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lastRenderedPageBreak/>
        <w:t>21</w:t>
      </w:r>
      <w:r w:rsidR="00360788">
        <w:rPr>
          <w:rFonts w:cs="2  Zar" w:hint="cs"/>
          <w:sz w:val="28"/>
          <w:szCs w:val="28"/>
          <w:rtl/>
          <w:lang w:bidi="fa-IR"/>
        </w:rPr>
        <w:t>- وقتی انسان در نزد خود به اصیل‌ترین حضور حاضر شد و مرز خود را با فجوری که حجاب حق است جدا کرد، آنچه در منظر خود به تقوای الهی می‌یابد غیر از انوار حق تعالی و مظاهر اسمای حسنای او نیست و او در همه امور حق را می‌یابد، لذا هیچ چیز او را از چیز دیگری باز نمی‌دارد و این درجه و شأن اصلی هر انسانی است که با فهم جایگاه خود و دوری از فجوری که از درون خود زشتی آن را می‌شناسد و شریعت الهی نیز متذکر آن است، شهودی نسبت به درک حقایق برایش پیش می‌آید که در وصف آن فرمود: «</w:t>
      </w:r>
      <w:r w:rsidR="00360788" w:rsidRPr="00ED1AC6">
        <w:rPr>
          <w:rFonts w:cs="2  Zar" w:hint="cs"/>
          <w:sz w:val="28"/>
          <w:szCs w:val="28"/>
          <w:rtl/>
          <w:lang w:bidi="fa-IR"/>
        </w:rPr>
        <w:t>قَدْ</w:t>
      </w:r>
      <w:r w:rsidR="00360788" w:rsidRPr="00ED1AC6">
        <w:rPr>
          <w:rFonts w:cs="2  Zar"/>
          <w:sz w:val="28"/>
          <w:szCs w:val="28"/>
          <w:rtl/>
          <w:lang w:bidi="fa-IR"/>
        </w:rPr>
        <w:t xml:space="preserve"> </w:t>
      </w:r>
      <w:r w:rsidR="00360788" w:rsidRPr="00ED1AC6">
        <w:rPr>
          <w:rFonts w:cs="2  Zar" w:hint="cs"/>
          <w:sz w:val="28"/>
          <w:szCs w:val="28"/>
          <w:rtl/>
          <w:lang w:bidi="fa-IR"/>
        </w:rPr>
        <w:t>أَفْلَحَ</w:t>
      </w:r>
      <w:r w:rsidR="00360788" w:rsidRPr="00ED1AC6">
        <w:rPr>
          <w:rFonts w:cs="2  Zar"/>
          <w:sz w:val="28"/>
          <w:szCs w:val="28"/>
          <w:rtl/>
          <w:lang w:bidi="fa-IR"/>
        </w:rPr>
        <w:t xml:space="preserve"> </w:t>
      </w:r>
      <w:r w:rsidR="00360788" w:rsidRPr="00ED1AC6">
        <w:rPr>
          <w:rFonts w:cs="2  Zar" w:hint="cs"/>
          <w:sz w:val="28"/>
          <w:szCs w:val="28"/>
          <w:rtl/>
          <w:lang w:bidi="fa-IR"/>
        </w:rPr>
        <w:t>مَنْ</w:t>
      </w:r>
      <w:r w:rsidR="00360788" w:rsidRPr="00ED1AC6">
        <w:rPr>
          <w:rFonts w:cs="2  Zar"/>
          <w:sz w:val="28"/>
          <w:szCs w:val="28"/>
          <w:rtl/>
          <w:lang w:bidi="fa-IR"/>
        </w:rPr>
        <w:t xml:space="preserve"> </w:t>
      </w:r>
      <w:r w:rsidR="00360788" w:rsidRPr="00ED1AC6">
        <w:rPr>
          <w:rFonts w:cs="2  Zar" w:hint="cs"/>
          <w:sz w:val="28"/>
          <w:szCs w:val="28"/>
          <w:rtl/>
          <w:lang w:bidi="fa-IR"/>
        </w:rPr>
        <w:t>زَكَّاها</w:t>
      </w:r>
      <w:r w:rsidR="00360788">
        <w:rPr>
          <w:rFonts w:cs="2  Zar" w:hint="cs"/>
          <w:sz w:val="28"/>
          <w:szCs w:val="28"/>
          <w:rtl/>
          <w:lang w:bidi="fa-IR"/>
        </w:rPr>
        <w:t>» حقیقتاً بالید و پرورید آن‌کس که آن نفس را از فجور پیراسته کرد. پس قصه انسان در این مورد، قصه رشدیافتگی است نسبت به درک حقایق.</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22</w:t>
      </w:r>
      <w:r w:rsidR="00360788">
        <w:rPr>
          <w:rFonts w:cs="2  Zar" w:hint="cs"/>
          <w:sz w:val="28"/>
          <w:szCs w:val="28"/>
          <w:rtl/>
          <w:lang w:bidi="fa-IR"/>
        </w:rPr>
        <w:t>- صفا و پاکی نفس به معنای واقعی آن مربوط به مرحله نهایی آن است زیرا تا انسان به آن مرحله نرسیده باشد، همواره سایه سیاه فجور برایش در میان است، در حالی‌که در آن مرحله نهایی که انسانِ آزاد از فجور، با تقوای خود در نزد خود حاضر است، هیچ‌ چیز او را از حقیقت خود که بالحق دیدن همه چیز است، باز نمی‌دارد چرا که طوری در نزد خود حاضر است که همه چیز را آینه ظهور انوار الهی می‌نگرد.</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23</w:t>
      </w:r>
      <w:r w:rsidR="00360788">
        <w:rPr>
          <w:rFonts w:cs="2  Zar" w:hint="cs"/>
          <w:sz w:val="28"/>
          <w:szCs w:val="28"/>
          <w:rtl/>
          <w:lang w:bidi="fa-IR"/>
        </w:rPr>
        <w:t>- غلبه فجور بر تقوا یا از طریق غلبه شهوت است بر نفس، و یا از طریق غلبه غضب و یا از طریق غلبه «وَهم» بر نفس می‌باشد. در چنین شرایطی که غضب و شهوت و وَهم بر جان انسان غلبه کند، انسان در اختیار خودش نیست، بلکه در اختیار غضب و یا شهوت و یا وَهم است و این است معنای «</w:t>
      </w:r>
      <w:r w:rsidR="00360788" w:rsidRPr="00543F6A">
        <w:rPr>
          <w:rFonts w:cs="2  Zar" w:hint="cs"/>
          <w:sz w:val="28"/>
          <w:szCs w:val="28"/>
          <w:rtl/>
          <w:lang w:bidi="fa-IR"/>
        </w:rPr>
        <w:t>وَ</w:t>
      </w:r>
      <w:r w:rsidR="00360788" w:rsidRPr="00543F6A">
        <w:rPr>
          <w:rFonts w:cs="2  Zar"/>
          <w:sz w:val="28"/>
          <w:szCs w:val="28"/>
          <w:rtl/>
          <w:lang w:bidi="fa-IR"/>
        </w:rPr>
        <w:t xml:space="preserve"> </w:t>
      </w:r>
      <w:r w:rsidR="00360788" w:rsidRPr="00543F6A">
        <w:rPr>
          <w:rFonts w:cs="2  Zar" w:hint="cs"/>
          <w:sz w:val="28"/>
          <w:szCs w:val="28"/>
          <w:rtl/>
          <w:lang w:bidi="fa-IR"/>
        </w:rPr>
        <w:t>قَدْ</w:t>
      </w:r>
      <w:r w:rsidR="00360788" w:rsidRPr="00543F6A">
        <w:rPr>
          <w:rFonts w:cs="2  Zar"/>
          <w:sz w:val="28"/>
          <w:szCs w:val="28"/>
          <w:rtl/>
          <w:lang w:bidi="fa-IR"/>
        </w:rPr>
        <w:t xml:space="preserve"> </w:t>
      </w:r>
      <w:r w:rsidR="00360788" w:rsidRPr="00543F6A">
        <w:rPr>
          <w:rFonts w:cs="2  Zar" w:hint="cs"/>
          <w:sz w:val="28"/>
          <w:szCs w:val="28"/>
          <w:rtl/>
          <w:lang w:bidi="fa-IR"/>
        </w:rPr>
        <w:t>خابَ</w:t>
      </w:r>
      <w:r w:rsidR="00360788" w:rsidRPr="00543F6A">
        <w:rPr>
          <w:rFonts w:cs="2  Zar"/>
          <w:sz w:val="28"/>
          <w:szCs w:val="28"/>
          <w:rtl/>
          <w:lang w:bidi="fa-IR"/>
        </w:rPr>
        <w:t xml:space="preserve"> </w:t>
      </w:r>
      <w:r w:rsidR="00360788" w:rsidRPr="00543F6A">
        <w:rPr>
          <w:rFonts w:cs="2  Zar" w:hint="cs"/>
          <w:sz w:val="28"/>
          <w:szCs w:val="28"/>
          <w:rtl/>
          <w:lang w:bidi="fa-IR"/>
        </w:rPr>
        <w:t>مَنْ</w:t>
      </w:r>
      <w:r w:rsidR="00360788" w:rsidRPr="00543F6A">
        <w:rPr>
          <w:rFonts w:cs="2  Zar"/>
          <w:sz w:val="28"/>
          <w:szCs w:val="28"/>
          <w:rtl/>
          <w:lang w:bidi="fa-IR"/>
        </w:rPr>
        <w:t xml:space="preserve"> </w:t>
      </w:r>
      <w:r w:rsidR="00360788" w:rsidRPr="00543F6A">
        <w:rPr>
          <w:rFonts w:cs="2  Zar" w:hint="cs"/>
          <w:sz w:val="28"/>
          <w:szCs w:val="28"/>
          <w:rtl/>
          <w:lang w:bidi="fa-IR"/>
        </w:rPr>
        <w:t>دَسَّاها</w:t>
      </w:r>
      <w:r w:rsidR="00360788">
        <w:rPr>
          <w:rFonts w:cs="2  Zar" w:hint="cs"/>
          <w:sz w:val="28"/>
          <w:szCs w:val="28"/>
          <w:rtl/>
          <w:lang w:bidi="fa-IR"/>
        </w:rPr>
        <w:t>» که نفس از دست‌یابی به حقیقت خود محروم می‌شود، حقیقتی که خداوند به جهت در تعادل‌بودنش در باره‌اش سوگند یاد کرد و فرمود: «</w:t>
      </w:r>
      <w:r w:rsidR="00360788" w:rsidRPr="0062369D">
        <w:rPr>
          <w:rFonts w:cs="2  Zar" w:hint="cs"/>
          <w:sz w:val="28"/>
          <w:szCs w:val="28"/>
          <w:rtl/>
          <w:lang w:bidi="fa-IR"/>
        </w:rPr>
        <w:t>وَ</w:t>
      </w:r>
      <w:r w:rsidR="00360788" w:rsidRPr="0062369D">
        <w:rPr>
          <w:rFonts w:cs="2  Zar"/>
          <w:sz w:val="28"/>
          <w:szCs w:val="28"/>
          <w:rtl/>
          <w:lang w:bidi="fa-IR"/>
        </w:rPr>
        <w:t xml:space="preserve"> </w:t>
      </w:r>
      <w:r w:rsidR="00360788" w:rsidRPr="0062369D">
        <w:rPr>
          <w:rFonts w:cs="2  Zar" w:hint="cs"/>
          <w:sz w:val="28"/>
          <w:szCs w:val="28"/>
          <w:rtl/>
          <w:lang w:bidi="fa-IR"/>
        </w:rPr>
        <w:t>نَفْسٍ</w:t>
      </w:r>
      <w:r w:rsidR="00360788" w:rsidRPr="0062369D">
        <w:rPr>
          <w:rFonts w:cs="2  Zar"/>
          <w:sz w:val="28"/>
          <w:szCs w:val="28"/>
          <w:rtl/>
          <w:lang w:bidi="fa-IR"/>
        </w:rPr>
        <w:t xml:space="preserve"> </w:t>
      </w:r>
      <w:r w:rsidR="00360788" w:rsidRPr="0062369D">
        <w:rPr>
          <w:rFonts w:cs="2  Zar" w:hint="cs"/>
          <w:sz w:val="28"/>
          <w:szCs w:val="28"/>
          <w:rtl/>
          <w:lang w:bidi="fa-IR"/>
        </w:rPr>
        <w:t>وَ</w:t>
      </w:r>
      <w:r w:rsidR="00360788" w:rsidRPr="0062369D">
        <w:rPr>
          <w:rFonts w:cs="2  Zar"/>
          <w:sz w:val="28"/>
          <w:szCs w:val="28"/>
          <w:rtl/>
          <w:lang w:bidi="fa-IR"/>
        </w:rPr>
        <w:t xml:space="preserve"> </w:t>
      </w:r>
      <w:r w:rsidR="00360788" w:rsidRPr="0062369D">
        <w:rPr>
          <w:rFonts w:cs="2  Zar" w:hint="cs"/>
          <w:sz w:val="28"/>
          <w:szCs w:val="28"/>
          <w:rtl/>
          <w:lang w:bidi="fa-IR"/>
        </w:rPr>
        <w:t>ما</w:t>
      </w:r>
      <w:r w:rsidR="00360788" w:rsidRPr="0062369D">
        <w:rPr>
          <w:rFonts w:cs="2  Zar"/>
          <w:sz w:val="28"/>
          <w:szCs w:val="28"/>
          <w:rtl/>
          <w:lang w:bidi="fa-IR"/>
        </w:rPr>
        <w:t xml:space="preserve"> </w:t>
      </w:r>
      <w:r w:rsidR="00360788" w:rsidRPr="0062369D">
        <w:rPr>
          <w:rFonts w:cs="2  Zar" w:hint="cs"/>
          <w:sz w:val="28"/>
          <w:szCs w:val="28"/>
          <w:rtl/>
          <w:lang w:bidi="fa-IR"/>
        </w:rPr>
        <w:t>سَوَّاها</w:t>
      </w:r>
      <w:r w:rsidR="00360788">
        <w:rPr>
          <w:rFonts w:cs="2  Zar" w:hint="cs"/>
          <w:sz w:val="28"/>
          <w:szCs w:val="28"/>
          <w:rtl/>
          <w:lang w:bidi="fa-IR"/>
        </w:rPr>
        <w:t>».</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24</w:t>
      </w:r>
      <w:r w:rsidR="00360788">
        <w:rPr>
          <w:rFonts w:cs="2  Zar" w:hint="cs"/>
          <w:sz w:val="28"/>
          <w:szCs w:val="28"/>
          <w:rtl/>
          <w:lang w:bidi="fa-IR"/>
        </w:rPr>
        <w:t xml:space="preserve">- نفسی که گرفتار واهمه و وَهم شد همواره در تصورات غیر واقعی که او را از هر حقیقتی دور می‌کند گرفتار است، بدون آن‌که به امری نزدیک شود که به جان او مربوط باشد و او احساس رضایت کند و از این جهت خود را در پوچی‌ها و افسردگی‌ها سرگردان </w:t>
      </w:r>
      <w:r w:rsidR="00360788">
        <w:rPr>
          <w:rFonts w:cs="2  Zar" w:hint="cs"/>
          <w:sz w:val="28"/>
          <w:szCs w:val="28"/>
          <w:rtl/>
          <w:lang w:bidi="fa-IR"/>
        </w:rPr>
        <w:lastRenderedPageBreak/>
        <w:t>می‌یابد، زیرا تنها اموری را تصور می‌کند که هیچ ریشه‌ای در بنیان اصیل‌اش ندارد و لذا هر تصوری که برایش پیش می‌آید او را یک قدم از خود دور می‌کند و به اموری دل‌خوش است که آن امور حجاب‌هایی است بین او و نفسی که خداوندآن را بسی بزرگ اعلام کرده و رستگاری و پروریدن و به ثمررسیدن انسان را در پاک‌نگه‌داشتن انسان از همین وهمیات خبر داده است.</w:t>
      </w:r>
      <w:r w:rsidR="001372B7">
        <w:rPr>
          <w:rFonts w:cs="2  Zar" w:hint="cs"/>
          <w:sz w:val="28"/>
          <w:szCs w:val="28"/>
          <w:rtl/>
          <w:lang w:bidi="fa-IR"/>
        </w:rPr>
        <w:t xml:space="preserve"> پس خوب است به بحران مسئله انسان از فهم خود و جواب قرآن به آن بحران فکر کنیم.</w:t>
      </w:r>
      <w:r w:rsidR="00360788">
        <w:rPr>
          <w:rFonts w:cs="2  Zar" w:hint="cs"/>
          <w:sz w:val="28"/>
          <w:szCs w:val="28"/>
          <w:rtl/>
          <w:lang w:bidi="fa-IR"/>
        </w:rPr>
        <w:t xml:space="preserve"> </w:t>
      </w:r>
    </w:p>
    <w:p w:rsidR="00360788" w:rsidRPr="000809F1" w:rsidRDefault="00FC14F8" w:rsidP="00360788">
      <w:pPr>
        <w:pStyle w:val="NoSpacing"/>
        <w:bidi/>
        <w:ind w:firstLine="284"/>
        <w:jc w:val="both"/>
        <w:rPr>
          <w:rFonts w:cs="2  Zar"/>
          <w:sz w:val="28"/>
          <w:szCs w:val="28"/>
          <w:rtl/>
          <w:lang w:bidi="fa-IR"/>
        </w:rPr>
      </w:pPr>
      <w:r>
        <w:rPr>
          <w:rFonts w:cs="2  Zar" w:hint="cs"/>
          <w:sz w:val="28"/>
          <w:szCs w:val="28"/>
          <w:rtl/>
          <w:lang w:bidi="fa-IR"/>
        </w:rPr>
        <w:t>25</w:t>
      </w:r>
      <w:r w:rsidR="00360788">
        <w:rPr>
          <w:rFonts w:cs="2  Zar" w:hint="cs"/>
          <w:sz w:val="28"/>
          <w:szCs w:val="28"/>
          <w:rtl/>
          <w:lang w:bidi="fa-IR"/>
        </w:rPr>
        <w:t>- آیا فروافتادن در غم‌ها و رنج‌های خیالی که اتفاقاً درون انسان را فرا می‌گیرد، حکایت از آن نمی‌کند که آن انسان راه دیگری را باید پیش می‌گرفت تا در درون او شادی‌ها و آرامش‌ها به ظهور می‌آمد؟ و آن آزادشدن از هر آن‌ چیزی است که محدود است، زیرا انسان نسبت به هر امر محدودی که با ذات بیکرانه و جاودانه او یگانه نیست، راحت و راضی نمی‌باشد و وقتی خود را تنها در امور محدود جستجو کرد، همیشه بین حسرت و آرزو متوقف است. این‌جا است که هیچ راهی نمی‌ماند مگر آن‌که انسان خود را در «</w:t>
      </w:r>
      <w:r w:rsidR="00360788" w:rsidRPr="008A6E47">
        <w:rPr>
          <w:rFonts w:cs="2  Zar" w:hint="cs"/>
          <w:sz w:val="28"/>
          <w:szCs w:val="28"/>
          <w:rtl/>
          <w:lang w:bidi="fa-IR"/>
        </w:rPr>
        <w:t>قَدْ</w:t>
      </w:r>
      <w:r w:rsidR="00360788" w:rsidRPr="008A6E47">
        <w:rPr>
          <w:rFonts w:cs="2  Zar"/>
          <w:sz w:val="28"/>
          <w:szCs w:val="28"/>
          <w:rtl/>
          <w:lang w:bidi="fa-IR"/>
        </w:rPr>
        <w:t xml:space="preserve"> </w:t>
      </w:r>
      <w:r w:rsidR="00360788" w:rsidRPr="008A6E47">
        <w:rPr>
          <w:rFonts w:cs="2  Zar" w:hint="cs"/>
          <w:sz w:val="28"/>
          <w:szCs w:val="28"/>
          <w:rtl/>
          <w:lang w:bidi="fa-IR"/>
        </w:rPr>
        <w:t>أَفْلَحَ</w:t>
      </w:r>
      <w:r w:rsidR="00360788" w:rsidRPr="008A6E47">
        <w:rPr>
          <w:rFonts w:cs="2  Zar"/>
          <w:sz w:val="28"/>
          <w:szCs w:val="28"/>
          <w:rtl/>
          <w:lang w:bidi="fa-IR"/>
        </w:rPr>
        <w:t xml:space="preserve"> </w:t>
      </w:r>
      <w:r w:rsidR="00360788" w:rsidRPr="008A6E47">
        <w:rPr>
          <w:rFonts w:cs="2  Zar" w:hint="cs"/>
          <w:sz w:val="28"/>
          <w:szCs w:val="28"/>
          <w:rtl/>
          <w:lang w:bidi="fa-IR"/>
        </w:rPr>
        <w:t>مَنْ</w:t>
      </w:r>
      <w:r w:rsidR="00360788" w:rsidRPr="008A6E47">
        <w:rPr>
          <w:rFonts w:cs="2  Zar"/>
          <w:sz w:val="28"/>
          <w:szCs w:val="28"/>
          <w:rtl/>
          <w:lang w:bidi="fa-IR"/>
        </w:rPr>
        <w:t xml:space="preserve"> </w:t>
      </w:r>
      <w:r w:rsidR="00360788" w:rsidRPr="008A6E47">
        <w:rPr>
          <w:rFonts w:cs="2  Zar" w:hint="cs"/>
          <w:sz w:val="28"/>
          <w:szCs w:val="28"/>
          <w:rtl/>
          <w:lang w:bidi="fa-IR"/>
        </w:rPr>
        <w:t>زَكَّاها</w:t>
      </w:r>
      <w:r w:rsidR="00360788">
        <w:rPr>
          <w:rFonts w:cs="2  Zar" w:hint="cs"/>
          <w:sz w:val="28"/>
          <w:szCs w:val="28"/>
          <w:rtl/>
          <w:lang w:bidi="fa-IR"/>
        </w:rPr>
        <w:t>» جستجو کند.</w:t>
      </w:r>
      <w:r w:rsidR="00AE5F71">
        <w:rPr>
          <w:rFonts w:cs="2  Zar" w:hint="cs"/>
          <w:sz w:val="28"/>
          <w:szCs w:val="28"/>
          <w:rtl/>
          <w:lang w:bidi="fa-IR"/>
        </w:rPr>
        <w:t xml:space="preserve"> یعنی آزادکردن خود از هر آنچه ذات بیکرانه و جاودانه او  را </w:t>
      </w:r>
      <w:r w:rsidR="00AE5F71" w:rsidRPr="000809F1">
        <w:rPr>
          <w:rFonts w:cs="2  Zar" w:hint="cs"/>
          <w:sz w:val="28"/>
          <w:szCs w:val="28"/>
          <w:rtl/>
          <w:lang w:bidi="fa-IR"/>
        </w:rPr>
        <w:t xml:space="preserve">محدود می‌کند. به همان معنایی که جناب حافظ فرمودند: </w:t>
      </w:r>
      <w:r w:rsidR="000809F1">
        <w:rPr>
          <w:rFonts w:cs="2  Zar" w:hint="cs"/>
          <w:sz w:val="28"/>
          <w:szCs w:val="28"/>
          <w:rtl/>
          <w:lang w:bidi="fa-IR"/>
        </w:rPr>
        <w:t>«</w:t>
      </w:r>
      <w:r w:rsidR="00AE5F71" w:rsidRPr="000809F1">
        <w:rPr>
          <w:rFonts w:cs="2  Zar" w:hint="cs"/>
          <w:sz w:val="28"/>
          <w:szCs w:val="28"/>
          <w:rtl/>
          <w:lang w:bidi="fa-IR"/>
        </w:rPr>
        <w:t xml:space="preserve">تو را ز گنگره عرش می‌زنند نفیر / </w:t>
      </w:r>
      <w:r w:rsidR="000809F1" w:rsidRPr="000809F1">
        <w:rPr>
          <w:rFonts w:cs="2  Zar"/>
          <w:sz w:val="28"/>
          <w:szCs w:val="28"/>
          <w:rtl/>
        </w:rPr>
        <w:t>ندانمت که در این دامگه چه افتادست</w:t>
      </w:r>
      <w:r w:rsidR="000809F1">
        <w:rPr>
          <w:rFonts w:cs="2  Zar" w:hint="cs"/>
          <w:sz w:val="28"/>
          <w:szCs w:val="28"/>
          <w:rtl/>
        </w:rPr>
        <w:t>.</w:t>
      </w:r>
      <w:r w:rsidR="000809F1">
        <w:rPr>
          <w:rFonts w:cs="2  Zar" w:hint="cs"/>
          <w:sz w:val="28"/>
          <w:szCs w:val="28"/>
          <w:rtl/>
          <w:lang w:bidi="fa-IR"/>
        </w:rPr>
        <w:t>»</w:t>
      </w:r>
    </w:p>
    <w:p w:rsidR="00360788" w:rsidRDefault="00FC14F8" w:rsidP="00C27A26">
      <w:pPr>
        <w:pStyle w:val="NoSpacing"/>
        <w:bidi/>
        <w:ind w:firstLine="284"/>
        <w:jc w:val="both"/>
        <w:rPr>
          <w:rFonts w:cs="2  Zar"/>
          <w:sz w:val="28"/>
          <w:szCs w:val="28"/>
          <w:rtl/>
          <w:lang w:bidi="fa-IR"/>
        </w:rPr>
      </w:pPr>
      <w:r>
        <w:rPr>
          <w:rFonts w:cs="2  Zar" w:hint="cs"/>
          <w:sz w:val="28"/>
          <w:szCs w:val="28"/>
          <w:rtl/>
          <w:lang w:bidi="fa-IR"/>
        </w:rPr>
        <w:t>26</w:t>
      </w:r>
      <w:r w:rsidR="00360788" w:rsidRPr="000809F1">
        <w:rPr>
          <w:rFonts w:cs="2  Zar" w:hint="cs"/>
          <w:sz w:val="28"/>
          <w:szCs w:val="28"/>
          <w:rtl/>
          <w:lang w:bidi="fa-IR"/>
        </w:rPr>
        <w:t>- آیا این‌که نفس ناطقه انسان از فقدان کمالات خود غمگین می‌شود</w:t>
      </w:r>
      <w:r w:rsidR="00360788">
        <w:rPr>
          <w:rFonts w:cs="2  Zar" w:hint="cs"/>
          <w:sz w:val="28"/>
          <w:szCs w:val="28"/>
          <w:rtl/>
          <w:lang w:bidi="fa-IR"/>
        </w:rPr>
        <w:t xml:space="preserve"> و نگران آن است که آن حالت، یعنی فقدان کمالات برایش همیشه بماند، حکایت از آن نمی‌کند که اصلِ اصیلِ هر انسانی</w:t>
      </w:r>
      <w:r w:rsidR="000809F1">
        <w:rPr>
          <w:rFonts w:cs="2  Zar" w:hint="cs"/>
          <w:sz w:val="28"/>
          <w:szCs w:val="28"/>
          <w:rtl/>
          <w:lang w:bidi="fa-IR"/>
        </w:rPr>
        <w:t xml:space="preserve"> یعنی جان و نفس او</w:t>
      </w:r>
      <w:r w:rsidR="00360788">
        <w:rPr>
          <w:rFonts w:cs="2  Zar" w:hint="cs"/>
          <w:sz w:val="28"/>
          <w:szCs w:val="28"/>
          <w:rtl/>
          <w:lang w:bidi="fa-IR"/>
        </w:rPr>
        <w:t xml:space="preserve"> با آزادشدن از نقص‌ها و فجورها به سوی او برمی‌گردد تا در کمالات که همان انس با خداوند است، آرام گیرد؟ و با نتایج همّت بلند خود که همان تزکیه نفس است روبه‌رو گردد؟</w:t>
      </w:r>
      <w:r w:rsidR="000809F1">
        <w:rPr>
          <w:rFonts w:cs="2  Zar" w:hint="cs"/>
          <w:sz w:val="28"/>
          <w:szCs w:val="28"/>
          <w:rtl/>
          <w:lang w:bidi="fa-IR"/>
        </w:rPr>
        <w:t xml:space="preserve"> و وای اگر نسبت به کمالات نفس خود که همان تقوایش می‌باشد، بی‌تفاوت باشد و از فجور خود هر لحظه و همواره فاصله نگیرد</w:t>
      </w:r>
      <w:r w:rsidR="006200F8">
        <w:rPr>
          <w:rFonts w:cs="2  Zar" w:hint="cs"/>
          <w:sz w:val="28"/>
          <w:szCs w:val="28"/>
          <w:rtl/>
          <w:lang w:bidi="fa-IR"/>
        </w:rPr>
        <w:t>،</w:t>
      </w:r>
      <w:r w:rsidR="000809F1">
        <w:rPr>
          <w:rFonts w:cs="2  Zar" w:hint="cs"/>
          <w:sz w:val="28"/>
          <w:szCs w:val="28"/>
          <w:rtl/>
          <w:lang w:bidi="fa-IR"/>
        </w:rPr>
        <w:t xml:space="preserve"> در </w:t>
      </w:r>
      <w:r w:rsidR="000809F1">
        <w:rPr>
          <w:rFonts w:cs="2  Zar" w:hint="cs"/>
          <w:sz w:val="28"/>
          <w:szCs w:val="28"/>
          <w:rtl/>
          <w:lang w:bidi="fa-IR"/>
        </w:rPr>
        <w:lastRenderedPageBreak/>
        <w:t>آن</w:t>
      </w:r>
      <w:r w:rsidR="006200F8">
        <w:rPr>
          <w:rFonts w:cs="2  Zar" w:hint="cs"/>
          <w:sz w:val="28"/>
          <w:szCs w:val="28"/>
          <w:rtl/>
          <w:lang w:bidi="fa-IR"/>
        </w:rPr>
        <w:t xml:space="preserve"> حال در محضر خداوند چه جایگاهی دارد. وقتی با خودش طوری روبه‌رو شود که «</w:t>
      </w:r>
      <w:r w:rsidR="00C27A26" w:rsidRPr="00C27A26">
        <w:rPr>
          <w:rFonts w:cs="2  Zar" w:hint="cs"/>
          <w:sz w:val="28"/>
          <w:szCs w:val="28"/>
          <w:rtl/>
          <w:lang w:bidi="fa-IR"/>
        </w:rPr>
        <w:t>وَ</w:t>
      </w:r>
      <w:r w:rsidR="00C27A26" w:rsidRPr="00C27A26">
        <w:rPr>
          <w:rFonts w:cs="2  Zar"/>
          <w:sz w:val="28"/>
          <w:szCs w:val="28"/>
          <w:rtl/>
          <w:lang w:bidi="fa-IR"/>
        </w:rPr>
        <w:t xml:space="preserve"> </w:t>
      </w:r>
      <w:r w:rsidR="00C27A26" w:rsidRPr="00C27A26">
        <w:rPr>
          <w:rFonts w:cs="2  Zar" w:hint="cs"/>
          <w:sz w:val="28"/>
          <w:szCs w:val="28"/>
          <w:rtl/>
          <w:lang w:bidi="fa-IR"/>
        </w:rPr>
        <w:t>قَدْ</w:t>
      </w:r>
      <w:r w:rsidR="00C27A26" w:rsidRPr="00C27A26">
        <w:rPr>
          <w:rFonts w:cs="2  Zar"/>
          <w:sz w:val="28"/>
          <w:szCs w:val="28"/>
          <w:rtl/>
          <w:lang w:bidi="fa-IR"/>
        </w:rPr>
        <w:t xml:space="preserve"> </w:t>
      </w:r>
      <w:r w:rsidR="00C27A26" w:rsidRPr="00C27A26">
        <w:rPr>
          <w:rFonts w:cs="2  Zar" w:hint="cs"/>
          <w:sz w:val="28"/>
          <w:szCs w:val="28"/>
          <w:rtl/>
          <w:lang w:bidi="fa-IR"/>
        </w:rPr>
        <w:t>خابَ</w:t>
      </w:r>
      <w:r w:rsidR="00C27A26" w:rsidRPr="00C27A26">
        <w:rPr>
          <w:rFonts w:cs="2  Zar"/>
          <w:sz w:val="28"/>
          <w:szCs w:val="28"/>
          <w:rtl/>
          <w:lang w:bidi="fa-IR"/>
        </w:rPr>
        <w:t xml:space="preserve"> </w:t>
      </w:r>
      <w:r w:rsidR="00C27A26" w:rsidRPr="00C27A26">
        <w:rPr>
          <w:rFonts w:cs="2  Zar" w:hint="cs"/>
          <w:sz w:val="28"/>
          <w:szCs w:val="28"/>
          <w:rtl/>
          <w:lang w:bidi="fa-IR"/>
        </w:rPr>
        <w:t>مَنْ</w:t>
      </w:r>
      <w:r w:rsidR="00C27A26" w:rsidRPr="00C27A26">
        <w:rPr>
          <w:rFonts w:cs="2  Zar"/>
          <w:sz w:val="28"/>
          <w:szCs w:val="28"/>
          <w:rtl/>
          <w:lang w:bidi="fa-IR"/>
        </w:rPr>
        <w:t xml:space="preserve"> </w:t>
      </w:r>
      <w:r w:rsidR="00C27A26" w:rsidRPr="00C27A26">
        <w:rPr>
          <w:rFonts w:cs="2  Zar" w:hint="cs"/>
          <w:sz w:val="28"/>
          <w:szCs w:val="28"/>
          <w:rtl/>
          <w:lang w:bidi="fa-IR"/>
        </w:rPr>
        <w:t>دَسَّاها</w:t>
      </w:r>
      <w:r w:rsidR="006200F8">
        <w:rPr>
          <w:rFonts w:cs="2  Zar" w:hint="cs"/>
          <w:sz w:val="28"/>
          <w:szCs w:val="28"/>
          <w:rtl/>
          <w:lang w:bidi="fa-IR"/>
        </w:rPr>
        <w:t>»</w:t>
      </w:r>
      <w:r w:rsidR="00C27A26">
        <w:rPr>
          <w:rFonts w:cs="2  Zar" w:hint="cs"/>
          <w:sz w:val="28"/>
          <w:szCs w:val="28"/>
          <w:rtl/>
          <w:lang w:bidi="fa-IR"/>
        </w:rPr>
        <w:t>.</w:t>
      </w:r>
    </w:p>
    <w:p w:rsidR="00360788" w:rsidRDefault="00FC14F8" w:rsidP="00360788">
      <w:pPr>
        <w:pStyle w:val="NoSpacing"/>
        <w:bidi/>
        <w:ind w:firstLine="284"/>
        <w:jc w:val="both"/>
        <w:rPr>
          <w:rFonts w:cs="2  Zar"/>
          <w:sz w:val="28"/>
          <w:szCs w:val="28"/>
          <w:rtl/>
          <w:lang w:bidi="fa-IR"/>
        </w:rPr>
      </w:pPr>
      <w:r>
        <w:rPr>
          <w:rFonts w:cs="2  Zar" w:hint="cs"/>
          <w:sz w:val="28"/>
          <w:szCs w:val="28"/>
          <w:rtl/>
          <w:lang w:bidi="fa-IR"/>
        </w:rPr>
        <w:t>27</w:t>
      </w:r>
      <w:r w:rsidR="00360788">
        <w:rPr>
          <w:rFonts w:cs="2  Zar" w:hint="cs"/>
          <w:sz w:val="28"/>
          <w:szCs w:val="28"/>
          <w:rtl/>
          <w:lang w:bidi="fa-IR"/>
        </w:rPr>
        <w:t xml:space="preserve">- با تمرکز بر ذات انسانیِ خود و درک وجه تقوایی که بر هر کدام از ما انسان‌ها الهام شده، متوجه توحیدی می‌شویم که همان تعلّق جان ما به حضرت معبود است و هر اندازه در تزکیه نفس و جان خود بیشتر تلاش کنیم، به همان اندازه سرعت بیشتری نسبت به درک توحیدیِ جان خود برایمان پیش می‌آید و معنای تقابل تاریخی انبیای الهی در مقابل استکبار را بهتر درک می‌کنیم و برای درک بیشتر وجود خود، خود را عضوی از آن حضور تاریخی که انبیاء و اولیای الهی در آن حاضر شده‌اند، احساس می‌کنیم که در این تاریخ با حضور در </w:t>
      </w:r>
      <w:r w:rsidR="00360788" w:rsidRPr="0058400B">
        <w:rPr>
          <w:rFonts w:cs="2  Zar" w:hint="cs"/>
          <w:sz w:val="28"/>
          <w:szCs w:val="28"/>
          <w:rtl/>
          <w:lang w:bidi="fa-IR"/>
        </w:rPr>
        <w:t>تاریخی که انقلاب اسلامی پیش آورده</w:t>
      </w:r>
      <w:r w:rsidR="00D73020">
        <w:rPr>
          <w:rFonts w:cs="2  Zar" w:hint="cs"/>
          <w:sz w:val="28"/>
          <w:szCs w:val="28"/>
          <w:rtl/>
          <w:lang w:bidi="fa-IR"/>
        </w:rPr>
        <w:t xml:space="preserve"> است، واقع می‌شود، وگرنه در زمر</w:t>
      </w:r>
      <w:r w:rsidR="00055133">
        <w:rPr>
          <w:rFonts w:cs="2  Zar" w:hint="cs"/>
          <w:sz w:val="28"/>
          <w:szCs w:val="28"/>
          <w:rtl/>
          <w:lang w:bidi="fa-IR"/>
        </w:rPr>
        <w:t>ّ</w:t>
      </w:r>
      <w:r w:rsidR="00D73020">
        <w:rPr>
          <w:rFonts w:cs="2  Zar" w:hint="cs"/>
          <w:sz w:val="28"/>
          <w:szCs w:val="28"/>
          <w:rtl/>
          <w:lang w:bidi="fa-IR"/>
        </w:rPr>
        <w:t>ه قوم حضرت صالح</w:t>
      </w:r>
      <w:r w:rsidR="00D73020" w:rsidRPr="00361B0B">
        <w:rPr>
          <w:rFonts w:cs="2  Zar" w:hint="cs"/>
          <w:sz w:val="16"/>
          <w:szCs w:val="16"/>
          <w:rtl/>
          <w:lang w:bidi="fa-IR"/>
        </w:rPr>
        <w:t>«علیه‌السلام»</w:t>
      </w:r>
      <w:r w:rsidR="00D73020">
        <w:rPr>
          <w:rFonts w:cs="2  Zar" w:hint="cs"/>
          <w:sz w:val="28"/>
          <w:szCs w:val="28"/>
          <w:rtl/>
          <w:lang w:bidi="fa-IR"/>
        </w:rPr>
        <w:t xml:space="preserve"> قرار می‌گیرند که با آن حضرت همراهی نکردند.</w:t>
      </w:r>
    </w:p>
    <w:p w:rsidR="00360788" w:rsidRPr="00361B0B" w:rsidRDefault="00360788" w:rsidP="00360788">
      <w:pPr>
        <w:pStyle w:val="NoSpacing"/>
        <w:bidi/>
        <w:ind w:firstLine="284"/>
        <w:jc w:val="right"/>
        <w:rPr>
          <w:rFonts w:cs="2  Zar"/>
          <w:sz w:val="24"/>
          <w:szCs w:val="24"/>
          <w:rtl/>
          <w:lang w:bidi="fa-IR"/>
        </w:rPr>
      </w:pPr>
      <w:r w:rsidRPr="00361B0B">
        <w:rPr>
          <w:rFonts w:cs="2  Zar" w:hint="cs"/>
          <w:sz w:val="24"/>
          <w:szCs w:val="24"/>
          <w:rtl/>
          <w:lang w:bidi="fa-IR"/>
        </w:rPr>
        <w:t>والسلام علیکم</w:t>
      </w:r>
      <w:r w:rsidR="00D73020" w:rsidRPr="00361B0B">
        <w:rPr>
          <w:rFonts w:cs="2  Zar" w:hint="cs"/>
          <w:sz w:val="24"/>
          <w:szCs w:val="24"/>
          <w:rtl/>
          <w:lang w:bidi="fa-IR"/>
        </w:rPr>
        <w:t xml:space="preserve"> و ر</w:t>
      </w:r>
      <w:r w:rsidR="00D73020" w:rsidRPr="00361B0B">
        <w:rPr>
          <w:rFonts w:cs="B Badr" w:hint="cs"/>
          <w:sz w:val="24"/>
          <w:szCs w:val="24"/>
          <w:rtl/>
          <w:lang w:bidi="fa-IR"/>
        </w:rPr>
        <w:t>حمة</w:t>
      </w:r>
      <w:r w:rsidR="00D73020" w:rsidRPr="00361B0B">
        <w:rPr>
          <w:rFonts w:cs="2  Zar" w:hint="cs"/>
          <w:sz w:val="24"/>
          <w:szCs w:val="24"/>
          <w:rtl/>
          <w:lang w:bidi="fa-IR"/>
        </w:rPr>
        <w:t xml:space="preserve"> الله و برکاته</w:t>
      </w:r>
      <w:r w:rsidRPr="00361B0B">
        <w:rPr>
          <w:rFonts w:cs="2  Zar" w:hint="cs"/>
          <w:sz w:val="24"/>
          <w:szCs w:val="24"/>
          <w:rtl/>
          <w:lang w:bidi="fa-IR"/>
        </w:rPr>
        <w:t xml:space="preserve"> </w:t>
      </w:r>
    </w:p>
    <w:p w:rsidR="00360788" w:rsidRPr="00203D76" w:rsidRDefault="00360788" w:rsidP="00360788">
      <w:pPr>
        <w:pStyle w:val="NoSpacing"/>
        <w:bidi/>
        <w:jc w:val="center"/>
        <w:rPr>
          <w:rFonts w:cs="2  Zar"/>
          <w:sz w:val="28"/>
          <w:szCs w:val="28"/>
          <w:rtl/>
        </w:rPr>
      </w:pPr>
    </w:p>
    <w:sectPr w:rsidR="00360788" w:rsidRPr="00203D76" w:rsidSect="00A87BAF">
      <w:headerReference w:type="default" r:id="rId6"/>
      <w:pgSz w:w="8392" w:h="11907" w:code="11"/>
      <w:pgMar w:top="454" w:right="510" w:bottom="510" w:left="5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C2" w:rsidRDefault="00BA14C2" w:rsidP="00A87BAF">
      <w:pPr>
        <w:spacing w:after="0" w:line="240" w:lineRule="auto"/>
      </w:pPr>
      <w:r>
        <w:separator/>
      </w:r>
    </w:p>
  </w:endnote>
  <w:endnote w:type="continuationSeparator" w:id="0">
    <w:p w:rsidR="00BA14C2" w:rsidRDefault="00BA14C2" w:rsidP="00A87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3A55649B-CEFF-4C6C-A72C-9ED31875C798}"/>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embedRegular r:id="rId2" w:subsetted="1" w:fontKey="{FFA6AE4E-C5C3-4E4D-A007-265C989EBB7D}"/>
  </w:font>
  <w:font w:name="B Badr">
    <w:panose1 w:val="00000400000000000000"/>
    <w:charset w:val="B2"/>
    <w:family w:val="auto"/>
    <w:pitch w:val="variable"/>
    <w:sig w:usb0="00002001" w:usb1="80000000" w:usb2="00000008" w:usb3="00000000" w:csb0="00000040" w:csb1="00000000"/>
    <w:embedRegular r:id="rId3" w:subsetted="1" w:fontKey="{EF70FBB6-6878-41F6-8FFE-E5F59C6628E5}"/>
  </w:font>
  <w:font w:name="Almizan2">
    <w:panose1 w:val="00000000000000000000"/>
    <w:charset w:val="02"/>
    <w:family w:val="auto"/>
    <w:pitch w:val="variable"/>
    <w:sig w:usb0="00000000" w:usb1="10000000" w:usb2="00000000" w:usb3="00000000" w:csb0="80000000" w:csb1="00000000"/>
    <w:embedRegular r:id="rId4" w:subsetted="1" w:fontKey="{57523859-50DC-4C53-A944-4C2E1F7FEC9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C2" w:rsidRDefault="00BA14C2" w:rsidP="00A87BAF">
      <w:pPr>
        <w:spacing w:after="0" w:line="240" w:lineRule="auto"/>
      </w:pPr>
      <w:r>
        <w:separator/>
      </w:r>
    </w:p>
  </w:footnote>
  <w:footnote w:type="continuationSeparator" w:id="0">
    <w:p w:rsidR="00BA14C2" w:rsidRDefault="00BA14C2" w:rsidP="00A87BAF">
      <w:pPr>
        <w:spacing w:after="0" w:line="240" w:lineRule="auto"/>
      </w:pPr>
      <w:r>
        <w:continuationSeparator/>
      </w:r>
    </w:p>
  </w:footnote>
  <w:footnote w:id="1">
    <w:p w:rsidR="00FC14F8" w:rsidRPr="005047A0" w:rsidRDefault="00FC14F8" w:rsidP="00FC14F8">
      <w:pPr>
        <w:pStyle w:val="FootnoteText"/>
        <w:bidi/>
        <w:jc w:val="both"/>
        <w:rPr>
          <w:rFonts w:cs="2  Zar"/>
          <w:rtl/>
          <w:lang w:bidi="fa-IR"/>
        </w:rPr>
      </w:pPr>
      <w:r w:rsidRPr="005047A0">
        <w:rPr>
          <w:rStyle w:val="FootnoteReference"/>
          <w:rFonts w:cs="2  Zar"/>
        </w:rPr>
        <w:footnoteRef/>
      </w:r>
      <w:r w:rsidRPr="005047A0">
        <w:rPr>
          <w:rFonts w:cs="2  Zar"/>
        </w:rPr>
        <w:t xml:space="preserve"> </w:t>
      </w:r>
      <w:r w:rsidRPr="005047A0">
        <w:rPr>
          <w:rFonts w:cs="2  Zar" w:hint="cs"/>
          <w:rtl/>
          <w:lang w:bidi="fa-IR"/>
        </w:rPr>
        <w:t>- به فرآیندی باید فکر کرد که منجر به انسانی شد که آن انسان با از دست‌دادنِ مرجع الهی‌اش احساس پوچی می‌کند.</w:t>
      </w:r>
    </w:p>
  </w:footnote>
  <w:footnote w:id="2">
    <w:p w:rsidR="00360788" w:rsidRPr="00DD7B32" w:rsidRDefault="00360788" w:rsidP="00360788">
      <w:pPr>
        <w:pStyle w:val="FootnoteText"/>
        <w:bidi/>
        <w:jc w:val="both"/>
        <w:rPr>
          <w:rFonts w:cs="2  Zar"/>
          <w:rtl/>
          <w:lang w:bidi="fa-IR"/>
        </w:rPr>
      </w:pPr>
      <w:r w:rsidRPr="00DD7B32">
        <w:rPr>
          <w:rStyle w:val="FootnoteReference"/>
          <w:rFonts w:cs="2  Zar"/>
        </w:rPr>
        <w:footnoteRef/>
      </w:r>
      <w:r w:rsidRPr="00DD7B32">
        <w:rPr>
          <w:rFonts w:cs="2  Zar"/>
        </w:rPr>
        <w:t xml:space="preserve"> </w:t>
      </w:r>
      <w:r w:rsidRPr="00DD7B32">
        <w:rPr>
          <w:rFonts w:cs="2  Zar" w:hint="cs"/>
          <w:rtl/>
          <w:lang w:bidi="fa-IR"/>
        </w:rPr>
        <w:t xml:space="preserve">- </w:t>
      </w:r>
      <w:r w:rsidRPr="00DD7B32">
        <w:rPr>
          <w:rFonts w:cs="2  Zar" w:hint="cs"/>
          <w:rtl/>
          <w:lang w:bidi="fa-IR"/>
        </w:rPr>
        <w:t>آیا ممکن است پیامبر خدا</w:t>
      </w:r>
      <w:r w:rsidRPr="00DD7B32">
        <w:rPr>
          <w:rFonts w:cs="2  Zar" w:hint="cs"/>
          <w:sz w:val="16"/>
          <w:szCs w:val="16"/>
          <w:rtl/>
          <w:lang w:bidi="fa-IR"/>
        </w:rPr>
        <w:t xml:space="preserve">«صلوات‌الله‌علیه‌وآله» </w:t>
      </w:r>
      <w:r w:rsidRPr="00DD7B32">
        <w:rPr>
          <w:rFonts w:cs="2  Zar" w:hint="cs"/>
          <w:rtl/>
          <w:lang w:bidi="fa-IR"/>
        </w:rPr>
        <w:t>به انسان و کمال انسانی نظر نداشته باشند و خداوند این‌چنین عمیق معنای انسان را با پیامبر خود بدون مطالبه درونیِ رسولش با او در میان بگذارد؟ راستی را! رسول خدا نسبت به انسان چگونه می‌اندیشیدند و به دنبال چه بودند که خداوند در جواب این وسیع‌ترین انسان، این آیات را به او وَحی می‌فرماید تا در این زمانه که انسان خودش مسئله خود شده است، بتواند از طریق وحی الهی اصیل‌ترین جواب را دریافت کند؟</w:t>
      </w:r>
    </w:p>
  </w:footnote>
  <w:footnote w:id="3">
    <w:p w:rsidR="00360788" w:rsidRPr="004B7667" w:rsidRDefault="00360788" w:rsidP="00360788">
      <w:pPr>
        <w:pStyle w:val="FootnoteText"/>
        <w:bidi/>
        <w:jc w:val="both"/>
        <w:rPr>
          <w:rFonts w:cs="2  Zar"/>
          <w:rtl/>
          <w:lang w:bidi="fa-IR"/>
        </w:rPr>
      </w:pPr>
      <w:r w:rsidRPr="004B7667">
        <w:rPr>
          <w:rStyle w:val="FootnoteReference"/>
          <w:rFonts w:cs="2  Zar"/>
        </w:rPr>
        <w:footnoteRef/>
      </w:r>
      <w:r w:rsidRPr="004B7667">
        <w:rPr>
          <w:rFonts w:cs="2  Zar"/>
        </w:rPr>
        <w:t xml:space="preserve"> </w:t>
      </w:r>
      <w:r w:rsidRPr="004B7667">
        <w:rPr>
          <w:rFonts w:cs="2  Zar" w:hint="cs"/>
          <w:rtl/>
          <w:lang w:bidi="fa-IR"/>
        </w:rPr>
        <w:t>- آیت الله حائری شیرازی فرموده بودند: «قرآن</w:t>
      </w:r>
      <w:r w:rsidRPr="004B7667">
        <w:rPr>
          <w:rFonts w:cs="2  Zar"/>
          <w:rtl/>
          <w:lang w:bidi="fa-IR"/>
        </w:rPr>
        <w:t xml:space="preserve"> </w:t>
      </w:r>
      <w:r w:rsidRPr="004B7667">
        <w:rPr>
          <w:rFonts w:cs="2  Zar" w:hint="cs"/>
          <w:rtl/>
          <w:lang w:bidi="fa-IR"/>
        </w:rPr>
        <w:t>می‌فرماید</w:t>
      </w:r>
      <w:r w:rsidRPr="004B7667">
        <w:rPr>
          <w:rFonts w:cs="2  Zar"/>
          <w:rtl/>
          <w:lang w:bidi="fa-IR"/>
        </w:rPr>
        <w:t xml:space="preserve"> «</w:t>
      </w:r>
      <w:r w:rsidRPr="004B7667">
        <w:rPr>
          <w:rFonts w:cs="2  Zar" w:hint="cs"/>
          <w:rtl/>
          <w:lang w:bidi="fa-IR"/>
        </w:rPr>
        <w:t>فَأَلْهَمَهَا</w:t>
      </w:r>
      <w:r w:rsidRPr="004B7667">
        <w:rPr>
          <w:rFonts w:cs="2  Zar"/>
          <w:rtl/>
          <w:lang w:bidi="fa-IR"/>
        </w:rPr>
        <w:t xml:space="preserve"> </w:t>
      </w:r>
      <w:r w:rsidRPr="004B7667">
        <w:rPr>
          <w:rFonts w:cs="2  Zar" w:hint="cs"/>
          <w:rtl/>
          <w:lang w:bidi="fa-IR"/>
        </w:rPr>
        <w:t>فُجُورَهَا</w:t>
      </w:r>
      <w:r w:rsidRPr="004B7667">
        <w:rPr>
          <w:rFonts w:cs="2  Zar"/>
          <w:rtl/>
          <w:lang w:bidi="fa-IR"/>
        </w:rPr>
        <w:t xml:space="preserve"> </w:t>
      </w:r>
      <w:r w:rsidRPr="004B7667">
        <w:rPr>
          <w:rFonts w:cs="2  Zar" w:hint="cs"/>
          <w:rtl/>
          <w:lang w:bidi="fa-IR"/>
        </w:rPr>
        <w:t>وَتَقْوَاهَا</w:t>
      </w:r>
      <w:r w:rsidRPr="004B7667">
        <w:rPr>
          <w:rFonts w:cs="2  Zar" w:hint="eastAsia"/>
          <w:rtl/>
          <w:lang w:bidi="fa-IR"/>
        </w:rPr>
        <w:t>»</w:t>
      </w:r>
      <w:r w:rsidRPr="004B7667">
        <w:rPr>
          <w:rFonts w:cs="2  Zar" w:hint="cs"/>
          <w:rtl/>
          <w:lang w:bidi="fa-IR"/>
        </w:rPr>
        <w:t>؛</w:t>
      </w:r>
      <w:r>
        <w:rPr>
          <w:rFonts w:cs="2  Zar" w:hint="cs"/>
          <w:rtl/>
          <w:lang w:bidi="fa-IR"/>
        </w:rPr>
        <w:t xml:space="preserve"> </w:t>
      </w:r>
      <w:r w:rsidRPr="004B7667">
        <w:rPr>
          <w:rFonts w:cs="2  Zar" w:hint="cs"/>
          <w:rtl/>
          <w:lang w:bidi="fa-IR"/>
        </w:rPr>
        <w:t>یعنی</w:t>
      </w:r>
      <w:r w:rsidRPr="004B7667">
        <w:rPr>
          <w:rFonts w:cs="2  Zar"/>
          <w:rtl/>
          <w:lang w:bidi="fa-IR"/>
        </w:rPr>
        <w:t xml:space="preserve"> </w:t>
      </w:r>
      <w:r w:rsidRPr="004B7667">
        <w:rPr>
          <w:rFonts w:cs="2  Zar" w:hint="cs"/>
          <w:rtl/>
          <w:lang w:bidi="fa-IR"/>
        </w:rPr>
        <w:t>اگر</w:t>
      </w:r>
      <w:r w:rsidRPr="004B7667">
        <w:rPr>
          <w:rFonts w:cs="2  Zar"/>
          <w:rtl/>
          <w:lang w:bidi="fa-IR"/>
        </w:rPr>
        <w:t xml:space="preserve"> </w:t>
      </w:r>
      <w:r w:rsidRPr="004B7667">
        <w:rPr>
          <w:rFonts w:cs="2  Zar" w:hint="cs"/>
          <w:rtl/>
          <w:lang w:bidi="fa-IR"/>
        </w:rPr>
        <w:t>کسی</w:t>
      </w:r>
      <w:r w:rsidRPr="004B7667">
        <w:rPr>
          <w:rFonts w:cs="2  Zar"/>
          <w:rtl/>
          <w:lang w:bidi="fa-IR"/>
        </w:rPr>
        <w:t xml:space="preserve"> </w:t>
      </w:r>
      <w:r w:rsidRPr="004B7667">
        <w:rPr>
          <w:rFonts w:cs="2  Zar" w:hint="cs"/>
          <w:rtl/>
          <w:lang w:bidi="fa-IR"/>
        </w:rPr>
        <w:t>بگوید</w:t>
      </w:r>
      <w:r w:rsidRPr="004B7667">
        <w:rPr>
          <w:rFonts w:cs="2  Zar"/>
          <w:rtl/>
          <w:lang w:bidi="fa-IR"/>
        </w:rPr>
        <w:t>: «</w:t>
      </w:r>
      <w:r w:rsidRPr="004B7667">
        <w:rPr>
          <w:rFonts w:cs="2  Zar" w:hint="cs"/>
          <w:rtl/>
          <w:lang w:bidi="fa-IR"/>
        </w:rPr>
        <w:t>من</w:t>
      </w:r>
      <w:r w:rsidRPr="004B7667">
        <w:rPr>
          <w:rFonts w:cs="2  Zar"/>
          <w:rtl/>
          <w:lang w:bidi="fa-IR"/>
        </w:rPr>
        <w:t xml:space="preserve"> </w:t>
      </w:r>
      <w:r w:rsidRPr="004B7667">
        <w:rPr>
          <w:rFonts w:cs="2  Zar" w:hint="cs"/>
          <w:rtl/>
          <w:lang w:bidi="fa-IR"/>
        </w:rPr>
        <w:t>نمی‌توانم</w:t>
      </w:r>
      <w:r w:rsidRPr="004B7667">
        <w:rPr>
          <w:rFonts w:cs="2  Zar"/>
          <w:rtl/>
          <w:lang w:bidi="fa-IR"/>
        </w:rPr>
        <w:t xml:space="preserve"> </w:t>
      </w:r>
      <w:r w:rsidRPr="004B7667">
        <w:rPr>
          <w:rFonts w:cs="2  Zar" w:hint="cs"/>
          <w:rtl/>
          <w:lang w:bidi="fa-IR"/>
        </w:rPr>
        <w:t>بین</w:t>
      </w:r>
      <w:r w:rsidRPr="004B7667">
        <w:rPr>
          <w:rFonts w:cs="2  Zar"/>
          <w:rtl/>
          <w:lang w:bidi="fa-IR"/>
        </w:rPr>
        <w:t xml:space="preserve"> </w:t>
      </w:r>
      <w:r w:rsidRPr="004B7667">
        <w:rPr>
          <w:rFonts w:cs="2  Zar" w:hint="cs"/>
          <w:rtl/>
          <w:lang w:bidi="fa-IR"/>
        </w:rPr>
        <w:t>فجور</w:t>
      </w:r>
      <w:r w:rsidRPr="004B7667">
        <w:rPr>
          <w:rFonts w:cs="2  Zar"/>
          <w:rtl/>
          <w:lang w:bidi="fa-IR"/>
        </w:rPr>
        <w:t xml:space="preserve"> </w:t>
      </w:r>
      <w:r w:rsidRPr="004B7667">
        <w:rPr>
          <w:rFonts w:cs="2  Zar" w:hint="cs"/>
          <w:rtl/>
          <w:lang w:bidi="fa-IR"/>
        </w:rPr>
        <w:t>و</w:t>
      </w:r>
      <w:r w:rsidRPr="004B7667">
        <w:rPr>
          <w:rFonts w:cs="2  Zar"/>
          <w:rtl/>
          <w:lang w:bidi="fa-IR"/>
        </w:rPr>
        <w:t xml:space="preserve"> </w:t>
      </w:r>
      <w:r w:rsidRPr="004B7667">
        <w:rPr>
          <w:rFonts w:cs="2  Zar" w:hint="cs"/>
          <w:rtl/>
          <w:lang w:bidi="fa-IR"/>
        </w:rPr>
        <w:t>تقوی</w:t>
      </w:r>
      <w:r w:rsidRPr="004B7667">
        <w:rPr>
          <w:rFonts w:cs="2  Zar"/>
          <w:rtl/>
          <w:lang w:bidi="fa-IR"/>
        </w:rPr>
        <w:t xml:space="preserve"> [</w:t>
      </w:r>
      <w:r w:rsidRPr="004B7667">
        <w:rPr>
          <w:rFonts w:cs="2  Zar" w:hint="cs"/>
          <w:rtl/>
          <w:lang w:bidi="fa-IR"/>
        </w:rPr>
        <w:t>خیر</w:t>
      </w:r>
      <w:r w:rsidRPr="004B7667">
        <w:rPr>
          <w:rFonts w:cs="2  Zar"/>
          <w:rtl/>
          <w:lang w:bidi="fa-IR"/>
        </w:rPr>
        <w:t xml:space="preserve"> </w:t>
      </w:r>
      <w:r w:rsidRPr="004B7667">
        <w:rPr>
          <w:rFonts w:cs="2  Zar" w:hint="cs"/>
          <w:rtl/>
          <w:lang w:bidi="fa-IR"/>
        </w:rPr>
        <w:t>و</w:t>
      </w:r>
      <w:r w:rsidRPr="004B7667">
        <w:rPr>
          <w:rFonts w:cs="2  Zar"/>
          <w:rtl/>
          <w:lang w:bidi="fa-IR"/>
        </w:rPr>
        <w:t xml:space="preserve"> </w:t>
      </w:r>
      <w:r w:rsidRPr="004B7667">
        <w:rPr>
          <w:rFonts w:cs="2  Zar" w:hint="cs"/>
          <w:rtl/>
          <w:lang w:bidi="fa-IR"/>
        </w:rPr>
        <w:t>شرّ</w:t>
      </w:r>
      <w:r w:rsidRPr="004B7667">
        <w:rPr>
          <w:rFonts w:cs="2  Zar"/>
          <w:rtl/>
          <w:lang w:bidi="fa-IR"/>
        </w:rPr>
        <w:t>]</w:t>
      </w:r>
      <w:r w:rsidRPr="004B7667">
        <w:rPr>
          <w:rFonts w:cs="2  Zar" w:hint="cs"/>
          <w:rtl/>
          <w:lang w:bidi="fa-IR"/>
        </w:rPr>
        <w:t>،</w:t>
      </w:r>
      <w:r w:rsidRPr="004B7667">
        <w:rPr>
          <w:rFonts w:cs="2  Zar"/>
          <w:rtl/>
          <w:lang w:bidi="fa-IR"/>
        </w:rPr>
        <w:t xml:space="preserve"> </w:t>
      </w:r>
      <w:r w:rsidRPr="004B7667">
        <w:rPr>
          <w:rFonts w:cs="2  Zar" w:hint="cs"/>
          <w:rtl/>
          <w:lang w:bidi="fa-IR"/>
        </w:rPr>
        <w:t>فرق</w:t>
      </w:r>
      <w:r w:rsidRPr="004B7667">
        <w:rPr>
          <w:rFonts w:cs="2  Zar"/>
          <w:rtl/>
          <w:lang w:bidi="fa-IR"/>
        </w:rPr>
        <w:t xml:space="preserve"> </w:t>
      </w:r>
      <w:r w:rsidRPr="004B7667">
        <w:rPr>
          <w:rFonts w:cs="2  Zar" w:hint="cs"/>
          <w:rtl/>
          <w:lang w:bidi="fa-IR"/>
        </w:rPr>
        <w:t>بگذارم</w:t>
      </w:r>
      <w:r w:rsidRPr="004B7667">
        <w:rPr>
          <w:rFonts w:cs="2  Zar" w:hint="eastAsia"/>
          <w:rtl/>
          <w:lang w:bidi="fa-IR"/>
        </w:rPr>
        <w:t>»</w:t>
      </w:r>
      <w:r w:rsidRPr="004B7667">
        <w:rPr>
          <w:rFonts w:cs="2  Zar" w:hint="cs"/>
          <w:rtl/>
          <w:lang w:bidi="fa-IR"/>
        </w:rPr>
        <w:t>،</w:t>
      </w:r>
      <w:r w:rsidRPr="004B7667">
        <w:rPr>
          <w:rFonts w:cs="2  Zar"/>
          <w:rtl/>
          <w:lang w:bidi="fa-IR"/>
        </w:rPr>
        <w:t xml:space="preserve"> </w:t>
      </w:r>
      <w:r w:rsidRPr="004B7667">
        <w:rPr>
          <w:rFonts w:cs="2  Zar" w:hint="cs"/>
          <w:rtl/>
          <w:lang w:bidi="fa-IR"/>
        </w:rPr>
        <w:t>خداوند</w:t>
      </w:r>
      <w:r w:rsidRPr="004B7667">
        <w:rPr>
          <w:rFonts w:cs="2  Zar"/>
          <w:rtl/>
          <w:lang w:bidi="fa-IR"/>
        </w:rPr>
        <w:t xml:space="preserve"> </w:t>
      </w:r>
      <w:r w:rsidRPr="004B7667">
        <w:rPr>
          <w:rFonts w:cs="2  Zar" w:hint="cs"/>
          <w:rtl/>
          <w:lang w:bidi="fa-IR"/>
        </w:rPr>
        <w:t>می</w:t>
      </w:r>
      <w:r w:rsidRPr="004B7667">
        <w:rPr>
          <w:rFonts w:cs="2  Zar"/>
          <w:rtl/>
          <w:lang w:bidi="fa-IR"/>
        </w:rPr>
        <w:t xml:space="preserve"> </w:t>
      </w:r>
      <w:r w:rsidRPr="004B7667">
        <w:rPr>
          <w:rFonts w:cs="2  Zar" w:hint="cs"/>
          <w:rtl/>
          <w:lang w:bidi="fa-IR"/>
        </w:rPr>
        <w:t>گوید</w:t>
      </w:r>
      <w:r w:rsidRPr="004B7667">
        <w:rPr>
          <w:rFonts w:cs="2  Zar"/>
          <w:rtl/>
          <w:lang w:bidi="fa-IR"/>
        </w:rPr>
        <w:t>: «</w:t>
      </w:r>
      <w:r w:rsidRPr="004B7667">
        <w:rPr>
          <w:rFonts w:cs="2  Zar" w:hint="cs"/>
          <w:rtl/>
          <w:lang w:bidi="fa-IR"/>
        </w:rPr>
        <w:t>حرفش</w:t>
      </w:r>
      <w:r w:rsidRPr="004B7667">
        <w:rPr>
          <w:rFonts w:cs="2  Zar"/>
          <w:rtl/>
          <w:lang w:bidi="fa-IR"/>
        </w:rPr>
        <w:t xml:space="preserve"> </w:t>
      </w:r>
      <w:r w:rsidRPr="004B7667">
        <w:rPr>
          <w:rFonts w:cs="2  Zar" w:hint="cs"/>
          <w:rtl/>
          <w:lang w:bidi="fa-IR"/>
        </w:rPr>
        <w:t>را</w:t>
      </w:r>
      <w:r w:rsidRPr="004B7667">
        <w:rPr>
          <w:rFonts w:cs="2  Zar"/>
          <w:rtl/>
          <w:lang w:bidi="fa-IR"/>
        </w:rPr>
        <w:t xml:space="preserve"> </w:t>
      </w:r>
      <w:r w:rsidRPr="004B7667">
        <w:rPr>
          <w:rFonts w:cs="2  Zar" w:hint="cs"/>
          <w:rtl/>
          <w:lang w:bidi="fa-IR"/>
        </w:rPr>
        <w:t>باور</w:t>
      </w:r>
      <w:r w:rsidRPr="004B7667">
        <w:rPr>
          <w:rFonts w:cs="2  Zar"/>
          <w:rtl/>
          <w:lang w:bidi="fa-IR"/>
        </w:rPr>
        <w:t xml:space="preserve"> </w:t>
      </w:r>
      <w:r w:rsidRPr="004B7667">
        <w:rPr>
          <w:rFonts w:cs="2  Zar" w:hint="cs"/>
          <w:rtl/>
          <w:lang w:bidi="fa-IR"/>
        </w:rPr>
        <w:t>نکن</w:t>
      </w:r>
      <w:r w:rsidRPr="004B7667">
        <w:rPr>
          <w:rFonts w:cs="2  Zar"/>
          <w:rtl/>
          <w:lang w:bidi="fa-IR"/>
        </w:rPr>
        <w:t xml:space="preserve">! </w:t>
      </w:r>
      <w:r w:rsidRPr="004B7667">
        <w:rPr>
          <w:rFonts w:cs="2  Zar" w:hint="cs"/>
          <w:rtl/>
          <w:lang w:bidi="fa-IR"/>
        </w:rPr>
        <w:t>من</w:t>
      </w:r>
      <w:r w:rsidRPr="004B7667">
        <w:rPr>
          <w:rFonts w:cs="2  Zar"/>
          <w:rtl/>
          <w:lang w:bidi="fa-IR"/>
        </w:rPr>
        <w:t xml:space="preserve"> [</w:t>
      </w:r>
      <w:r w:rsidRPr="004B7667">
        <w:rPr>
          <w:rFonts w:cs="2  Zar" w:hint="cs"/>
          <w:rtl/>
          <w:lang w:bidi="fa-IR"/>
        </w:rPr>
        <w:t>خودم</w:t>
      </w:r>
      <w:r w:rsidRPr="004B7667">
        <w:rPr>
          <w:rFonts w:cs="2  Zar"/>
          <w:rtl/>
          <w:lang w:bidi="fa-IR"/>
        </w:rPr>
        <w:t xml:space="preserve">] </w:t>
      </w:r>
      <w:r w:rsidRPr="004B7667">
        <w:rPr>
          <w:rFonts w:cs="2  Zar" w:hint="cs"/>
          <w:rtl/>
          <w:lang w:bidi="fa-IR"/>
        </w:rPr>
        <w:t>به</w:t>
      </w:r>
      <w:r w:rsidRPr="004B7667">
        <w:rPr>
          <w:rFonts w:cs="2  Zar"/>
          <w:rtl/>
          <w:lang w:bidi="fa-IR"/>
        </w:rPr>
        <w:t xml:space="preserve"> </w:t>
      </w:r>
      <w:r w:rsidRPr="004B7667">
        <w:rPr>
          <w:rFonts w:cs="2  Zar" w:hint="cs"/>
          <w:rtl/>
          <w:lang w:bidi="fa-IR"/>
        </w:rPr>
        <w:t>او</w:t>
      </w:r>
      <w:r w:rsidRPr="004B7667">
        <w:rPr>
          <w:rFonts w:cs="2  Zar"/>
          <w:rtl/>
          <w:lang w:bidi="fa-IR"/>
        </w:rPr>
        <w:t xml:space="preserve"> </w:t>
      </w:r>
      <w:r w:rsidRPr="004B7667">
        <w:rPr>
          <w:rFonts w:cs="2  Zar" w:hint="cs"/>
          <w:rtl/>
          <w:lang w:bidi="fa-IR"/>
        </w:rPr>
        <w:t>الهام</w:t>
      </w:r>
      <w:r w:rsidRPr="004B7667">
        <w:rPr>
          <w:rFonts w:cs="2  Zar"/>
          <w:rtl/>
          <w:lang w:bidi="fa-IR"/>
        </w:rPr>
        <w:t xml:space="preserve"> </w:t>
      </w:r>
      <w:r w:rsidRPr="004B7667">
        <w:rPr>
          <w:rFonts w:cs="2  Zar" w:hint="cs"/>
          <w:rtl/>
          <w:lang w:bidi="fa-IR"/>
        </w:rPr>
        <w:t>کرده</w:t>
      </w:r>
      <w:r w:rsidRPr="004B7667">
        <w:rPr>
          <w:rFonts w:cs="2  Zar"/>
          <w:rtl/>
          <w:lang w:bidi="fa-IR"/>
        </w:rPr>
        <w:t xml:space="preserve"> </w:t>
      </w:r>
      <w:r w:rsidRPr="004B7667">
        <w:rPr>
          <w:rFonts w:cs="2  Zar" w:hint="cs"/>
          <w:rtl/>
          <w:lang w:bidi="fa-IR"/>
        </w:rPr>
        <w:t>ام</w:t>
      </w:r>
      <w:r w:rsidRPr="004B7667">
        <w:rPr>
          <w:rFonts w:cs="2  Zar" w:hint="eastAsia"/>
          <w:rtl/>
          <w:lang w:bidi="fa-IR"/>
        </w:rPr>
        <w:t>»</w:t>
      </w:r>
      <w:r w:rsidRPr="004B7667">
        <w:rPr>
          <w:rFonts w:cs="2  Zar"/>
          <w:rtl/>
          <w:lang w:bidi="fa-IR"/>
        </w:rPr>
        <w:t>.</w:t>
      </w:r>
    </w:p>
  </w:footnote>
  <w:footnote w:id="4">
    <w:p w:rsidR="00360788" w:rsidRPr="004760ED" w:rsidRDefault="00360788" w:rsidP="00360788">
      <w:pPr>
        <w:pStyle w:val="NoSpacing"/>
        <w:bidi/>
        <w:jc w:val="both"/>
        <w:rPr>
          <w:rFonts w:cs="2  Zar"/>
          <w:sz w:val="20"/>
          <w:szCs w:val="20"/>
          <w:rtl/>
          <w:lang w:bidi="fa-IR"/>
        </w:rPr>
      </w:pPr>
      <w:r w:rsidRPr="004760ED">
        <w:rPr>
          <w:rStyle w:val="FootnoteReference"/>
          <w:rFonts w:cs="2  Zar"/>
          <w:sz w:val="20"/>
          <w:szCs w:val="20"/>
        </w:rPr>
        <w:footnoteRef/>
      </w:r>
      <w:r w:rsidRPr="004760ED">
        <w:rPr>
          <w:rFonts w:cs="2  Zar"/>
          <w:sz w:val="20"/>
          <w:szCs w:val="20"/>
        </w:rPr>
        <w:t xml:space="preserve"> </w:t>
      </w:r>
      <w:r w:rsidRPr="004760ED">
        <w:rPr>
          <w:rFonts w:cs="2  Zar" w:hint="cs"/>
          <w:sz w:val="20"/>
          <w:szCs w:val="20"/>
          <w:rtl/>
          <w:lang w:bidi="fa-IR"/>
        </w:rPr>
        <w:t>- خداوند در اولین ارتباط در ساحت نبوت به رسول خود فرمود: «</w:t>
      </w:r>
      <w:r w:rsidRPr="0085322A">
        <w:rPr>
          <w:rFonts w:cs="2  Zar" w:hint="cs"/>
          <w:sz w:val="20"/>
          <w:szCs w:val="20"/>
          <w:rtl/>
          <w:lang w:bidi="fa-IR"/>
        </w:rPr>
        <w:t>اقْرَأْ</w:t>
      </w:r>
      <w:r w:rsidRPr="0085322A">
        <w:rPr>
          <w:rFonts w:cs="2  Zar"/>
          <w:sz w:val="20"/>
          <w:szCs w:val="20"/>
          <w:rtl/>
          <w:lang w:bidi="fa-IR"/>
        </w:rPr>
        <w:t xml:space="preserve"> </w:t>
      </w:r>
      <w:r w:rsidRPr="0085322A">
        <w:rPr>
          <w:rFonts w:cs="2  Zar" w:hint="cs"/>
          <w:sz w:val="20"/>
          <w:szCs w:val="20"/>
          <w:rtl/>
          <w:lang w:bidi="fa-IR"/>
        </w:rPr>
        <w:t>بِاسْمِ</w:t>
      </w:r>
      <w:r w:rsidRPr="0085322A">
        <w:rPr>
          <w:rFonts w:cs="2  Zar"/>
          <w:sz w:val="20"/>
          <w:szCs w:val="20"/>
          <w:rtl/>
          <w:lang w:bidi="fa-IR"/>
        </w:rPr>
        <w:t xml:space="preserve"> </w:t>
      </w:r>
      <w:r w:rsidRPr="0085322A">
        <w:rPr>
          <w:rFonts w:cs="2  Zar" w:hint="cs"/>
          <w:sz w:val="20"/>
          <w:szCs w:val="20"/>
          <w:rtl/>
          <w:lang w:bidi="fa-IR"/>
        </w:rPr>
        <w:t>رَبِّكَ</w:t>
      </w:r>
      <w:r w:rsidRPr="0085322A">
        <w:rPr>
          <w:rFonts w:cs="2  Zar"/>
          <w:sz w:val="20"/>
          <w:szCs w:val="20"/>
          <w:rtl/>
          <w:lang w:bidi="fa-IR"/>
        </w:rPr>
        <w:t xml:space="preserve"> </w:t>
      </w:r>
      <w:r w:rsidRPr="0085322A">
        <w:rPr>
          <w:rFonts w:cs="2  Zar" w:hint="cs"/>
          <w:sz w:val="20"/>
          <w:szCs w:val="20"/>
          <w:rtl/>
          <w:lang w:bidi="fa-IR"/>
        </w:rPr>
        <w:t>الَّذي</w:t>
      </w:r>
      <w:r w:rsidRPr="0085322A">
        <w:rPr>
          <w:rFonts w:cs="2  Zar"/>
          <w:sz w:val="20"/>
          <w:szCs w:val="20"/>
          <w:rtl/>
          <w:lang w:bidi="fa-IR"/>
        </w:rPr>
        <w:t xml:space="preserve"> </w:t>
      </w:r>
      <w:r w:rsidRPr="0085322A">
        <w:rPr>
          <w:rFonts w:cs="2  Zar" w:hint="cs"/>
          <w:sz w:val="20"/>
          <w:szCs w:val="20"/>
          <w:rtl/>
          <w:lang w:bidi="fa-IR"/>
        </w:rPr>
        <w:t>خَلَقَ</w:t>
      </w:r>
      <w:r w:rsidRPr="0062589D">
        <w:rPr>
          <w:rFonts w:cs="2  Zar"/>
          <w:sz w:val="16"/>
          <w:szCs w:val="16"/>
          <w:lang w:bidi="fa-IR"/>
        </w:rPr>
        <w:sym w:font="Almizan2" w:char="F026"/>
      </w:r>
      <w:r w:rsidRPr="0085322A">
        <w:rPr>
          <w:rFonts w:cs="2  Zar"/>
          <w:sz w:val="20"/>
          <w:szCs w:val="20"/>
          <w:rtl/>
          <w:lang w:bidi="fa-IR"/>
        </w:rPr>
        <w:t xml:space="preserve"> </w:t>
      </w:r>
      <w:r w:rsidRPr="0085322A">
        <w:rPr>
          <w:rFonts w:cs="2  Zar" w:hint="cs"/>
          <w:sz w:val="20"/>
          <w:szCs w:val="20"/>
          <w:rtl/>
          <w:lang w:bidi="fa-IR"/>
        </w:rPr>
        <w:t>خَلَقَ</w:t>
      </w:r>
      <w:r w:rsidRPr="0085322A">
        <w:rPr>
          <w:rFonts w:cs="2  Zar"/>
          <w:sz w:val="20"/>
          <w:szCs w:val="20"/>
          <w:rtl/>
          <w:lang w:bidi="fa-IR"/>
        </w:rPr>
        <w:t xml:space="preserve"> </w:t>
      </w:r>
      <w:r w:rsidRPr="0085322A">
        <w:rPr>
          <w:rFonts w:cs="2  Zar" w:hint="cs"/>
          <w:sz w:val="20"/>
          <w:szCs w:val="20"/>
          <w:rtl/>
          <w:lang w:bidi="fa-IR"/>
        </w:rPr>
        <w:t>الْإِنْسانَ</w:t>
      </w:r>
      <w:r w:rsidRPr="0085322A">
        <w:rPr>
          <w:rFonts w:cs="2  Zar"/>
          <w:sz w:val="20"/>
          <w:szCs w:val="20"/>
          <w:rtl/>
          <w:lang w:bidi="fa-IR"/>
        </w:rPr>
        <w:t xml:space="preserve"> </w:t>
      </w:r>
      <w:r w:rsidRPr="0085322A">
        <w:rPr>
          <w:rFonts w:cs="2  Zar" w:hint="cs"/>
          <w:sz w:val="20"/>
          <w:szCs w:val="20"/>
          <w:rtl/>
          <w:lang w:bidi="fa-IR"/>
        </w:rPr>
        <w:t>مِنْ</w:t>
      </w:r>
      <w:r w:rsidRPr="0085322A">
        <w:rPr>
          <w:rFonts w:cs="2  Zar"/>
          <w:sz w:val="20"/>
          <w:szCs w:val="20"/>
          <w:rtl/>
          <w:lang w:bidi="fa-IR"/>
        </w:rPr>
        <w:t xml:space="preserve"> </w:t>
      </w:r>
      <w:r w:rsidRPr="0085322A">
        <w:rPr>
          <w:rFonts w:cs="2  Zar" w:hint="cs"/>
          <w:sz w:val="20"/>
          <w:szCs w:val="20"/>
          <w:rtl/>
          <w:lang w:bidi="fa-IR"/>
        </w:rPr>
        <w:t>عَلَقٍ</w:t>
      </w:r>
      <w:r w:rsidRPr="0062589D">
        <w:rPr>
          <w:rFonts w:cs="2  Zar"/>
          <w:sz w:val="16"/>
          <w:szCs w:val="16"/>
          <w:lang w:bidi="fa-IR"/>
        </w:rPr>
        <w:sym w:font="Almizan2" w:char="F026"/>
      </w:r>
      <w:r w:rsidRPr="0085322A">
        <w:rPr>
          <w:rFonts w:cs="2  Zar"/>
          <w:sz w:val="20"/>
          <w:szCs w:val="20"/>
          <w:rtl/>
          <w:lang w:bidi="fa-IR"/>
        </w:rPr>
        <w:t xml:space="preserve"> </w:t>
      </w:r>
      <w:r w:rsidRPr="0085322A">
        <w:rPr>
          <w:rFonts w:cs="2  Zar" w:hint="cs"/>
          <w:sz w:val="20"/>
          <w:szCs w:val="20"/>
          <w:rtl/>
          <w:lang w:bidi="fa-IR"/>
        </w:rPr>
        <w:t>اقْرَأْ</w:t>
      </w:r>
      <w:r w:rsidRPr="0085322A">
        <w:rPr>
          <w:rFonts w:cs="2  Zar"/>
          <w:sz w:val="20"/>
          <w:szCs w:val="20"/>
          <w:rtl/>
          <w:lang w:bidi="fa-IR"/>
        </w:rPr>
        <w:t xml:space="preserve"> </w:t>
      </w:r>
      <w:r w:rsidRPr="0085322A">
        <w:rPr>
          <w:rFonts w:cs="2  Zar" w:hint="cs"/>
          <w:sz w:val="20"/>
          <w:szCs w:val="20"/>
          <w:rtl/>
          <w:lang w:bidi="fa-IR"/>
        </w:rPr>
        <w:t>وَ</w:t>
      </w:r>
      <w:r w:rsidRPr="0085322A">
        <w:rPr>
          <w:rFonts w:cs="2  Zar"/>
          <w:sz w:val="20"/>
          <w:szCs w:val="20"/>
          <w:rtl/>
          <w:lang w:bidi="fa-IR"/>
        </w:rPr>
        <w:t xml:space="preserve"> </w:t>
      </w:r>
      <w:r w:rsidRPr="0085322A">
        <w:rPr>
          <w:rFonts w:cs="2  Zar" w:hint="cs"/>
          <w:sz w:val="20"/>
          <w:szCs w:val="20"/>
          <w:rtl/>
          <w:lang w:bidi="fa-IR"/>
        </w:rPr>
        <w:t>رَبُّكَ</w:t>
      </w:r>
      <w:r w:rsidRPr="0085322A">
        <w:rPr>
          <w:rFonts w:cs="2  Zar"/>
          <w:sz w:val="20"/>
          <w:szCs w:val="20"/>
          <w:rtl/>
          <w:lang w:bidi="fa-IR"/>
        </w:rPr>
        <w:t xml:space="preserve"> </w:t>
      </w:r>
      <w:r w:rsidRPr="0085322A">
        <w:rPr>
          <w:rFonts w:cs="2  Zar" w:hint="cs"/>
          <w:sz w:val="20"/>
          <w:szCs w:val="20"/>
          <w:rtl/>
          <w:lang w:bidi="fa-IR"/>
        </w:rPr>
        <w:t>الْأَكْرَمُ</w:t>
      </w:r>
      <w:r w:rsidRPr="0062589D">
        <w:rPr>
          <w:rFonts w:cs="2  Zar"/>
          <w:sz w:val="16"/>
          <w:szCs w:val="16"/>
          <w:lang w:bidi="fa-IR"/>
        </w:rPr>
        <w:sym w:font="Almizan2" w:char="F026"/>
      </w:r>
      <w:r w:rsidRPr="0085322A">
        <w:rPr>
          <w:rFonts w:cs="2  Zar"/>
          <w:sz w:val="20"/>
          <w:szCs w:val="20"/>
          <w:rtl/>
          <w:lang w:bidi="fa-IR"/>
        </w:rPr>
        <w:t xml:space="preserve"> </w:t>
      </w:r>
      <w:r w:rsidRPr="0085322A">
        <w:rPr>
          <w:rFonts w:cs="2  Zar" w:hint="cs"/>
          <w:sz w:val="20"/>
          <w:szCs w:val="20"/>
          <w:rtl/>
          <w:lang w:bidi="fa-IR"/>
        </w:rPr>
        <w:t>الَّذي</w:t>
      </w:r>
      <w:r w:rsidRPr="0085322A">
        <w:rPr>
          <w:rFonts w:cs="2  Zar"/>
          <w:sz w:val="20"/>
          <w:szCs w:val="20"/>
          <w:rtl/>
          <w:lang w:bidi="fa-IR"/>
        </w:rPr>
        <w:t xml:space="preserve"> </w:t>
      </w:r>
      <w:r w:rsidRPr="0085322A">
        <w:rPr>
          <w:rFonts w:cs="2  Zar" w:hint="cs"/>
          <w:sz w:val="20"/>
          <w:szCs w:val="20"/>
          <w:rtl/>
          <w:lang w:bidi="fa-IR"/>
        </w:rPr>
        <w:t>عَلَّمَ</w:t>
      </w:r>
      <w:r w:rsidRPr="0085322A">
        <w:rPr>
          <w:rFonts w:cs="2  Zar"/>
          <w:sz w:val="20"/>
          <w:szCs w:val="20"/>
          <w:rtl/>
          <w:lang w:bidi="fa-IR"/>
        </w:rPr>
        <w:t xml:space="preserve"> </w:t>
      </w:r>
      <w:r w:rsidRPr="0085322A">
        <w:rPr>
          <w:rFonts w:cs="2  Zar" w:hint="cs"/>
          <w:sz w:val="20"/>
          <w:szCs w:val="20"/>
          <w:rtl/>
          <w:lang w:bidi="fa-IR"/>
        </w:rPr>
        <w:t>بِالْقَلَمِ</w:t>
      </w:r>
      <w:r w:rsidRPr="0062589D">
        <w:rPr>
          <w:rFonts w:cs="2  Zar"/>
          <w:sz w:val="16"/>
          <w:szCs w:val="16"/>
          <w:lang w:bidi="fa-IR"/>
        </w:rPr>
        <w:sym w:font="Almizan2" w:char="F026"/>
      </w:r>
      <w:r>
        <w:rPr>
          <w:rFonts w:cs="2  Zar" w:hint="cs"/>
          <w:sz w:val="20"/>
          <w:szCs w:val="20"/>
          <w:rtl/>
          <w:lang w:bidi="fa-IR"/>
        </w:rPr>
        <w:t xml:space="preserve"> </w:t>
      </w:r>
      <w:r w:rsidRPr="0085322A">
        <w:rPr>
          <w:rFonts w:cs="2  Zar" w:hint="cs"/>
          <w:sz w:val="20"/>
          <w:szCs w:val="20"/>
          <w:rtl/>
          <w:lang w:bidi="fa-IR"/>
        </w:rPr>
        <w:t>عَلَّمَ</w:t>
      </w:r>
      <w:r w:rsidRPr="0085322A">
        <w:rPr>
          <w:rFonts w:cs="2  Zar"/>
          <w:sz w:val="20"/>
          <w:szCs w:val="20"/>
          <w:rtl/>
          <w:lang w:bidi="fa-IR"/>
        </w:rPr>
        <w:t xml:space="preserve"> </w:t>
      </w:r>
      <w:r w:rsidRPr="0085322A">
        <w:rPr>
          <w:rFonts w:cs="2  Zar" w:hint="cs"/>
          <w:sz w:val="20"/>
          <w:szCs w:val="20"/>
          <w:rtl/>
          <w:lang w:bidi="fa-IR"/>
        </w:rPr>
        <w:t>الْإِنْسانَ</w:t>
      </w:r>
      <w:r w:rsidRPr="0085322A">
        <w:rPr>
          <w:rFonts w:cs="2  Zar"/>
          <w:sz w:val="20"/>
          <w:szCs w:val="20"/>
          <w:rtl/>
          <w:lang w:bidi="fa-IR"/>
        </w:rPr>
        <w:t xml:space="preserve"> </w:t>
      </w:r>
      <w:r w:rsidRPr="0085322A">
        <w:rPr>
          <w:rFonts w:cs="2  Zar" w:hint="cs"/>
          <w:sz w:val="20"/>
          <w:szCs w:val="20"/>
          <w:rtl/>
          <w:lang w:bidi="fa-IR"/>
        </w:rPr>
        <w:t>ما</w:t>
      </w:r>
      <w:r w:rsidRPr="0085322A">
        <w:rPr>
          <w:rFonts w:cs="2  Zar"/>
          <w:sz w:val="20"/>
          <w:szCs w:val="20"/>
          <w:rtl/>
          <w:lang w:bidi="fa-IR"/>
        </w:rPr>
        <w:t xml:space="preserve"> </w:t>
      </w:r>
      <w:r w:rsidRPr="0085322A">
        <w:rPr>
          <w:rFonts w:cs="2  Zar" w:hint="cs"/>
          <w:sz w:val="20"/>
          <w:szCs w:val="20"/>
          <w:rtl/>
          <w:lang w:bidi="fa-IR"/>
        </w:rPr>
        <w:t>لَمْ</w:t>
      </w:r>
      <w:r w:rsidRPr="0085322A">
        <w:rPr>
          <w:rFonts w:cs="2  Zar"/>
          <w:sz w:val="20"/>
          <w:szCs w:val="20"/>
          <w:rtl/>
          <w:lang w:bidi="fa-IR"/>
        </w:rPr>
        <w:t xml:space="preserve"> </w:t>
      </w:r>
      <w:r w:rsidRPr="0085322A">
        <w:rPr>
          <w:rFonts w:cs="2  Zar" w:hint="cs"/>
          <w:sz w:val="20"/>
          <w:szCs w:val="20"/>
          <w:rtl/>
          <w:lang w:bidi="fa-IR"/>
        </w:rPr>
        <w:t>يَعْلَمْ</w:t>
      </w:r>
      <w:r w:rsidRPr="0062589D">
        <w:rPr>
          <w:rFonts w:cs="2  Zar"/>
          <w:sz w:val="16"/>
          <w:szCs w:val="16"/>
          <w:lang w:bidi="fa-IR"/>
        </w:rPr>
        <w:sym w:font="Almizan2" w:char="F026"/>
      </w:r>
      <w:r w:rsidRPr="004760ED">
        <w:rPr>
          <w:rFonts w:cs="2  Zar" w:hint="cs"/>
          <w:sz w:val="16"/>
          <w:szCs w:val="16"/>
          <w:rtl/>
          <w:lang w:bidi="fa-IR"/>
        </w:rPr>
        <w:t>(</w:t>
      </w:r>
      <w:r>
        <w:rPr>
          <w:rFonts w:cs="2  Zar" w:hint="cs"/>
          <w:sz w:val="16"/>
          <w:szCs w:val="16"/>
          <w:rtl/>
          <w:lang w:bidi="fa-IR"/>
        </w:rPr>
        <w:t>علق</w:t>
      </w:r>
      <w:r w:rsidRPr="004760ED">
        <w:rPr>
          <w:rFonts w:cs="2  Zar" w:hint="cs"/>
          <w:sz w:val="16"/>
          <w:szCs w:val="16"/>
          <w:rtl/>
          <w:lang w:bidi="fa-IR"/>
        </w:rPr>
        <w:t>/آیات 1 تا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794813"/>
      <w:docPartObj>
        <w:docPartGallery w:val="Page Numbers (Top of Page)"/>
        <w:docPartUnique/>
      </w:docPartObj>
    </w:sdtPr>
    <w:sdtContent>
      <w:p w:rsidR="00A87BAF" w:rsidRDefault="00B042AD" w:rsidP="00A87BAF">
        <w:pPr>
          <w:pStyle w:val="Header"/>
          <w:bidi/>
          <w:jc w:val="right"/>
        </w:pPr>
        <w:r w:rsidRPr="00A87BAF">
          <w:rPr>
            <w:rFonts w:cs="2  Zar"/>
            <w:sz w:val="20"/>
            <w:szCs w:val="20"/>
          </w:rPr>
          <w:fldChar w:fldCharType="begin"/>
        </w:r>
        <w:r w:rsidR="00A87BAF" w:rsidRPr="00A87BAF">
          <w:rPr>
            <w:rFonts w:cs="2  Zar"/>
            <w:sz w:val="20"/>
            <w:szCs w:val="20"/>
          </w:rPr>
          <w:instrText xml:space="preserve"> PAGE   \* MERGEFORMAT </w:instrText>
        </w:r>
        <w:r w:rsidRPr="00A87BAF">
          <w:rPr>
            <w:rFonts w:cs="2  Zar"/>
            <w:sz w:val="20"/>
            <w:szCs w:val="20"/>
          </w:rPr>
          <w:fldChar w:fldCharType="separate"/>
        </w:r>
        <w:r w:rsidR="0011561E">
          <w:rPr>
            <w:rFonts w:cs="2  Zar"/>
            <w:noProof/>
            <w:sz w:val="20"/>
            <w:szCs w:val="20"/>
            <w:rtl/>
          </w:rPr>
          <w:t>2</w:t>
        </w:r>
        <w:r w:rsidRPr="00A87BAF">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FF59F2"/>
    <w:rsid w:val="00025BDB"/>
    <w:rsid w:val="00055133"/>
    <w:rsid w:val="000809F1"/>
    <w:rsid w:val="00087671"/>
    <w:rsid w:val="000C516D"/>
    <w:rsid w:val="000E3B63"/>
    <w:rsid w:val="0011561E"/>
    <w:rsid w:val="001372B7"/>
    <w:rsid w:val="00156D80"/>
    <w:rsid w:val="001728F6"/>
    <w:rsid w:val="00180847"/>
    <w:rsid w:val="00196609"/>
    <w:rsid w:val="001B166A"/>
    <w:rsid w:val="001F695B"/>
    <w:rsid w:val="00203D76"/>
    <w:rsid w:val="00295235"/>
    <w:rsid w:val="002A453C"/>
    <w:rsid w:val="002B30D9"/>
    <w:rsid w:val="003105EA"/>
    <w:rsid w:val="00321DAD"/>
    <w:rsid w:val="00360788"/>
    <w:rsid w:val="00361B0B"/>
    <w:rsid w:val="00374C65"/>
    <w:rsid w:val="003A40E6"/>
    <w:rsid w:val="003A791B"/>
    <w:rsid w:val="00420740"/>
    <w:rsid w:val="00476DF0"/>
    <w:rsid w:val="004B1C60"/>
    <w:rsid w:val="004B716B"/>
    <w:rsid w:val="004D1813"/>
    <w:rsid w:val="004F5B66"/>
    <w:rsid w:val="004F7371"/>
    <w:rsid w:val="005B166F"/>
    <w:rsid w:val="00611673"/>
    <w:rsid w:val="006200F8"/>
    <w:rsid w:val="0062550E"/>
    <w:rsid w:val="0066744D"/>
    <w:rsid w:val="00683AC2"/>
    <w:rsid w:val="006D5960"/>
    <w:rsid w:val="007400F6"/>
    <w:rsid w:val="00756234"/>
    <w:rsid w:val="007B1A4F"/>
    <w:rsid w:val="007F64B4"/>
    <w:rsid w:val="00840550"/>
    <w:rsid w:val="008550BB"/>
    <w:rsid w:val="0086415B"/>
    <w:rsid w:val="00866806"/>
    <w:rsid w:val="0087457F"/>
    <w:rsid w:val="0089120F"/>
    <w:rsid w:val="008D3C5B"/>
    <w:rsid w:val="008D6FA3"/>
    <w:rsid w:val="008E37E3"/>
    <w:rsid w:val="009A4762"/>
    <w:rsid w:val="009A4BAF"/>
    <w:rsid w:val="009B21C3"/>
    <w:rsid w:val="00A148AD"/>
    <w:rsid w:val="00A550CA"/>
    <w:rsid w:val="00A87BAF"/>
    <w:rsid w:val="00A9606E"/>
    <w:rsid w:val="00A96250"/>
    <w:rsid w:val="00AA75A5"/>
    <w:rsid w:val="00AE5F71"/>
    <w:rsid w:val="00B042AD"/>
    <w:rsid w:val="00B04646"/>
    <w:rsid w:val="00BA14C2"/>
    <w:rsid w:val="00BF1E47"/>
    <w:rsid w:val="00C20C3B"/>
    <w:rsid w:val="00C27A26"/>
    <w:rsid w:val="00CA51DE"/>
    <w:rsid w:val="00D42B46"/>
    <w:rsid w:val="00D73020"/>
    <w:rsid w:val="00DF66D9"/>
    <w:rsid w:val="00EA16B9"/>
    <w:rsid w:val="00EA7A7B"/>
    <w:rsid w:val="00EF40A4"/>
    <w:rsid w:val="00FC14F8"/>
    <w:rsid w:val="00FF59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6B"/>
  </w:style>
  <w:style w:type="paragraph" w:styleId="Heading2">
    <w:name w:val="heading 2"/>
    <w:basedOn w:val="Normal"/>
    <w:link w:val="Heading2Char"/>
    <w:uiPriority w:val="9"/>
    <w:qFormat/>
    <w:rsid w:val="00A550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FF59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05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0550"/>
    <w:pPr>
      <w:spacing w:after="0" w:line="240" w:lineRule="auto"/>
    </w:pPr>
  </w:style>
  <w:style w:type="character" w:customStyle="1" w:styleId="Heading2Char">
    <w:name w:val="Heading 2 Char"/>
    <w:basedOn w:val="DefaultParagraphFont"/>
    <w:link w:val="Heading2"/>
    <w:uiPriority w:val="9"/>
    <w:rsid w:val="00A550CA"/>
    <w:rPr>
      <w:rFonts w:ascii="Times New Roman" w:eastAsia="Times New Roman" w:hAnsi="Times New Roman" w:cs="Times New Roman"/>
      <w:b/>
      <w:bCs/>
      <w:sz w:val="36"/>
      <w:szCs w:val="36"/>
    </w:rPr>
  </w:style>
  <w:style w:type="paragraph" w:styleId="ListParagraph">
    <w:name w:val="List Paragraph"/>
    <w:basedOn w:val="Normal"/>
    <w:uiPriority w:val="34"/>
    <w:qFormat/>
    <w:rsid w:val="00295235"/>
    <w:pPr>
      <w:ind w:left="720"/>
      <w:contextualSpacing/>
    </w:pPr>
  </w:style>
  <w:style w:type="paragraph" w:styleId="Header">
    <w:name w:val="header"/>
    <w:basedOn w:val="Normal"/>
    <w:link w:val="HeaderChar"/>
    <w:uiPriority w:val="99"/>
    <w:unhideWhenUsed/>
    <w:rsid w:val="00A87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AF"/>
  </w:style>
  <w:style w:type="paragraph" w:styleId="Footer">
    <w:name w:val="footer"/>
    <w:basedOn w:val="Normal"/>
    <w:link w:val="FooterChar"/>
    <w:uiPriority w:val="99"/>
    <w:semiHidden/>
    <w:unhideWhenUsed/>
    <w:rsid w:val="00A87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7BAF"/>
  </w:style>
  <w:style w:type="paragraph" w:styleId="FootnoteText">
    <w:name w:val="footnote text"/>
    <w:basedOn w:val="Normal"/>
    <w:link w:val="FootnoteTextChar"/>
    <w:uiPriority w:val="99"/>
    <w:semiHidden/>
    <w:unhideWhenUsed/>
    <w:rsid w:val="00360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788"/>
    <w:rPr>
      <w:sz w:val="20"/>
      <w:szCs w:val="20"/>
    </w:rPr>
  </w:style>
  <w:style w:type="character" w:styleId="FootnoteReference">
    <w:name w:val="footnote reference"/>
    <w:basedOn w:val="DefaultParagraphFont"/>
    <w:uiPriority w:val="99"/>
    <w:semiHidden/>
    <w:unhideWhenUsed/>
    <w:rsid w:val="00360788"/>
    <w:rPr>
      <w:vertAlign w:val="superscript"/>
    </w:rPr>
  </w:style>
</w:styles>
</file>

<file path=word/webSettings.xml><?xml version="1.0" encoding="utf-8"?>
<w:webSettings xmlns:r="http://schemas.openxmlformats.org/officeDocument/2006/relationships" xmlns:w="http://schemas.openxmlformats.org/wordprocessingml/2006/main">
  <w:divs>
    <w:div w:id="26760138">
      <w:bodyDiv w:val="1"/>
      <w:marLeft w:val="0"/>
      <w:marRight w:val="0"/>
      <w:marTop w:val="0"/>
      <w:marBottom w:val="0"/>
      <w:divBdr>
        <w:top w:val="none" w:sz="0" w:space="0" w:color="auto"/>
        <w:left w:val="none" w:sz="0" w:space="0" w:color="auto"/>
        <w:bottom w:val="none" w:sz="0" w:space="0" w:color="auto"/>
        <w:right w:val="none" w:sz="0" w:space="0" w:color="auto"/>
      </w:divBdr>
    </w:div>
    <w:div w:id="918365264">
      <w:bodyDiv w:val="1"/>
      <w:marLeft w:val="0"/>
      <w:marRight w:val="0"/>
      <w:marTop w:val="0"/>
      <w:marBottom w:val="0"/>
      <w:divBdr>
        <w:top w:val="none" w:sz="0" w:space="0" w:color="auto"/>
        <w:left w:val="none" w:sz="0" w:space="0" w:color="auto"/>
        <w:bottom w:val="none" w:sz="0" w:space="0" w:color="auto"/>
        <w:right w:val="none" w:sz="0" w:space="0" w:color="auto"/>
      </w:divBdr>
    </w:div>
    <w:div w:id="2091810741">
      <w:bodyDiv w:val="1"/>
      <w:marLeft w:val="0"/>
      <w:marRight w:val="0"/>
      <w:marTop w:val="0"/>
      <w:marBottom w:val="0"/>
      <w:divBdr>
        <w:top w:val="none" w:sz="0" w:space="0" w:color="auto"/>
        <w:left w:val="none" w:sz="0" w:space="0" w:color="auto"/>
        <w:bottom w:val="none" w:sz="0" w:space="0" w:color="auto"/>
        <w:right w:val="none" w:sz="0" w:space="0" w:color="auto"/>
      </w:divBdr>
      <w:divsChild>
        <w:div w:id="626854668">
          <w:marLeft w:val="0"/>
          <w:marRight w:val="0"/>
          <w:marTop w:val="0"/>
          <w:marBottom w:val="0"/>
          <w:divBdr>
            <w:top w:val="none" w:sz="0" w:space="0" w:color="auto"/>
            <w:left w:val="none" w:sz="0" w:space="0" w:color="auto"/>
            <w:bottom w:val="none" w:sz="0" w:space="0" w:color="auto"/>
            <w:right w:val="none" w:sz="0" w:space="0" w:color="auto"/>
          </w:divBdr>
        </w:div>
        <w:div w:id="119591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2023-01-21T13:11:00Z</cp:lastPrinted>
  <dcterms:created xsi:type="dcterms:W3CDTF">2023-02-26T08:37:00Z</dcterms:created>
  <dcterms:modified xsi:type="dcterms:W3CDTF">2023-02-26T08:37:00Z</dcterms:modified>
</cp:coreProperties>
</file>